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6CC" w:rsidRDefault="00A526CC" w:rsidP="00D23A71">
      <w:pPr>
        <w:pBdr>
          <w:bottom w:val="single" w:sz="4" w:space="1" w:color="auto"/>
        </w:pBdr>
        <w:tabs>
          <w:tab w:val="right" w:pos="9214"/>
        </w:tabs>
        <w:spacing w:after="0"/>
        <w:rPr>
          <w:rFonts w:ascii="Arial" w:hAnsi="Arial" w:cs="Arial"/>
          <w:b/>
        </w:rPr>
      </w:pPr>
    </w:p>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w:t>
      </w:r>
      <w:r w:rsidR="00A526CC">
        <w:rPr>
          <w:rFonts w:ascii="Arial" w:hAnsi="Arial" w:cs="Arial"/>
          <w:b/>
        </w:rPr>
        <w:t>1</w:t>
      </w:r>
      <w:r w:rsidRPr="00D23A71">
        <w:rPr>
          <w:rFonts w:ascii="Arial" w:hAnsi="Arial" w:cs="Arial"/>
          <w:b/>
        </w:rPr>
        <w:tab/>
        <w:t>S6-1</w:t>
      </w:r>
      <w:r w:rsidR="00BA016E">
        <w:rPr>
          <w:rFonts w:ascii="Arial" w:hAnsi="Arial" w:cs="Arial"/>
          <w:b/>
        </w:rPr>
        <w:t>9</w:t>
      </w:r>
      <w:r w:rsidR="00C05B0E">
        <w:rPr>
          <w:rFonts w:ascii="Arial" w:hAnsi="Arial" w:cs="Arial"/>
          <w:b/>
        </w:rPr>
        <w:t>0902</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B</w:t>
      </w:r>
      <w:r w:rsidR="00A526CC">
        <w:rPr>
          <w:rFonts w:ascii="Arial" w:hAnsi="Arial" w:cs="Arial"/>
          <w:b/>
        </w:rPr>
        <w:t>ruges</w:t>
      </w:r>
      <w:r w:rsidRPr="00D912BC">
        <w:rPr>
          <w:rFonts w:ascii="Arial" w:hAnsi="Arial" w:cs="Arial"/>
          <w:b/>
        </w:rPr>
        <w:t xml:space="preserve">, </w:t>
      </w:r>
      <w:r w:rsidR="00A526CC">
        <w:rPr>
          <w:rFonts w:ascii="Arial" w:hAnsi="Arial" w:cs="Arial"/>
          <w:b/>
        </w:rPr>
        <w:t>Belgium</w:t>
      </w:r>
      <w:r w:rsidRPr="00D912BC">
        <w:rPr>
          <w:rFonts w:ascii="Arial" w:hAnsi="Arial" w:cs="Arial"/>
          <w:b/>
        </w:rPr>
        <w:t xml:space="preserve">, </w:t>
      </w:r>
      <w:r w:rsidR="00A526CC">
        <w:rPr>
          <w:rFonts w:ascii="Arial" w:hAnsi="Arial" w:cs="Arial"/>
          <w:b/>
        </w:rPr>
        <w:t>20</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sidR="00A526CC">
        <w:rPr>
          <w:rFonts w:ascii="Arial" w:hAnsi="Arial" w:cs="Arial"/>
          <w:b/>
        </w:rPr>
        <w:t>24</w:t>
      </w:r>
      <w:r w:rsidRPr="003B236F">
        <w:rPr>
          <w:rFonts w:ascii="Arial" w:hAnsi="Arial" w:cs="Arial"/>
          <w:b/>
          <w:vertAlign w:val="superscript"/>
        </w:rPr>
        <w:t>th</w:t>
      </w:r>
      <w:r>
        <w:rPr>
          <w:rFonts w:ascii="Arial" w:hAnsi="Arial" w:cs="Arial"/>
          <w:b/>
        </w:rPr>
        <w:t xml:space="preserve"> </w:t>
      </w:r>
      <w:r w:rsidR="00A526CC">
        <w:rPr>
          <w:rFonts w:ascii="Arial" w:hAnsi="Arial" w:cs="Arial"/>
          <w:b/>
        </w:rPr>
        <w:t>May</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D218E3" w:rsidRPr="00D218E3">
        <w:rPr>
          <w:rFonts w:ascii="Arial" w:hAnsi="Arial" w:cs="Arial"/>
          <w:b/>
        </w:rPr>
        <w:t>xxxx)</w:t>
      </w:r>
    </w:p>
    <w:p w:rsidR="00CD2478" w:rsidRDefault="00CD2478" w:rsidP="00CD2478">
      <w:pPr>
        <w:rPr>
          <w:rFonts w:ascii="Arial" w:hAnsi="Arial" w:cs="Arial"/>
          <w:b/>
          <w:bCs/>
        </w:rPr>
      </w:pPr>
    </w:p>
    <w:p w:rsidR="00AC6585" w:rsidRDefault="00AC6585" w:rsidP="00AC6585">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Motorola Solutions</w:t>
      </w:r>
    </w:p>
    <w:p w:rsidR="00AC6585" w:rsidRDefault="00AC6585" w:rsidP="00AC6585">
      <w:pPr>
        <w:spacing w:after="120"/>
        <w:ind w:left="1985" w:hanging="1985"/>
        <w:rPr>
          <w:rFonts w:ascii="Arial" w:hAnsi="Arial" w:cs="Arial"/>
          <w:b/>
          <w:bCs/>
        </w:rPr>
      </w:pPr>
      <w:r>
        <w:rPr>
          <w:rFonts w:ascii="Arial" w:hAnsi="Arial" w:cs="Arial"/>
          <w:b/>
          <w:bCs/>
        </w:rPr>
        <w:t>Title:</w:t>
      </w:r>
      <w:r>
        <w:rPr>
          <w:rFonts w:ascii="Arial" w:hAnsi="Arial" w:cs="Arial"/>
          <w:b/>
          <w:bCs/>
        </w:rPr>
        <w:tab/>
        <w:t>Update overall evaluation</w:t>
      </w:r>
    </w:p>
    <w:p w:rsidR="00AC6585" w:rsidRDefault="00AC6585" w:rsidP="00AC6585">
      <w:pPr>
        <w:spacing w:after="120"/>
        <w:ind w:left="1985" w:hanging="1985"/>
        <w:rPr>
          <w:rFonts w:ascii="Arial" w:hAnsi="Arial" w:cs="Arial"/>
          <w:b/>
          <w:bCs/>
        </w:rPr>
      </w:pPr>
      <w:r>
        <w:rPr>
          <w:rFonts w:ascii="Arial" w:hAnsi="Arial" w:cs="Arial"/>
          <w:b/>
          <w:bCs/>
        </w:rPr>
        <w:t>Spec:</w:t>
      </w:r>
      <w:r>
        <w:rPr>
          <w:rFonts w:ascii="Arial" w:hAnsi="Arial" w:cs="Arial"/>
          <w:b/>
          <w:bCs/>
        </w:rPr>
        <w:tab/>
        <w:t>3GPP TR 23.784 v110</w:t>
      </w:r>
    </w:p>
    <w:p w:rsidR="00AC6585" w:rsidRPr="00C524DD" w:rsidRDefault="00AC6585" w:rsidP="00AC6585">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AC6585" w:rsidRDefault="00AC6585" w:rsidP="00AC658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bookmarkStart w:id="0" w:name="_GoBack"/>
      <w:bookmarkEnd w:id="0"/>
    </w:p>
    <w:p w:rsidR="00F545AC" w:rsidRPr="00C524DD" w:rsidRDefault="00AC6585" w:rsidP="00AC6585">
      <w:pPr>
        <w:spacing w:after="120"/>
        <w:ind w:left="1985" w:hanging="1985"/>
        <w:rPr>
          <w:rFonts w:ascii="Arial" w:hAnsi="Arial" w:cs="Arial"/>
          <w:b/>
          <w:bCs/>
        </w:rPr>
      </w:pPr>
      <w:r>
        <w:rPr>
          <w:rFonts w:ascii="Arial" w:hAnsi="Arial" w:cs="Arial"/>
          <w:b/>
          <w:bCs/>
        </w:rPr>
        <w:t>Contact:</w:t>
      </w:r>
      <w:r>
        <w:rPr>
          <w:rFonts w:ascii="Arial" w:hAnsi="Arial" w:cs="Arial"/>
          <w:b/>
          <w:bCs/>
        </w:rPr>
        <w:tab/>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AC6585" w:rsidP="00CD2478">
      <w:pPr>
        <w:rPr>
          <w:noProof/>
          <w:lang w:val="fr-FR"/>
        </w:rPr>
      </w:pPr>
      <w:r>
        <w:rPr>
          <w:noProof/>
          <w:lang w:val="fr-FR"/>
        </w:rPr>
        <w:t>This pCR updates the overall evaluation to take into account solutions introduced since TR 23.784 v1.0.0 was created.</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AC6585" w:rsidP="00CD2478">
      <w:pPr>
        <w:rPr>
          <w:noProof/>
          <w:lang w:val="en-US"/>
        </w:rPr>
      </w:pPr>
      <w:r>
        <w:rPr>
          <w:noProof/>
          <w:lang w:val="en-US"/>
        </w:rPr>
        <w:t>Further evaluations for solutions</w:t>
      </w:r>
      <w:r>
        <w:rPr>
          <w:noProof/>
          <w:lang w:val="fr-FR"/>
        </w:rPr>
        <w:t xml:space="preserve"> introduced since TR 23.784 v1.0.0 was created need to be added. SA1 have responded on discreet listening for groups, and there is a related key issue and solution, therefore the editor's note in subclause 7.1 can be deleted. There will be no key issues without solutions, and so subclause 7.3 can be deleted.</w:t>
      </w:r>
    </w:p>
    <w:p w:rsidR="00CD2478" w:rsidRDefault="00AC6585"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w:t>
      </w:r>
      <w:r w:rsidR="00AC6585" w:rsidRPr="00D658A3">
        <w:rPr>
          <w:noProof/>
          <w:lang w:val="en-US"/>
        </w:rPr>
        <w:t xml:space="preserve">3GPP </w:t>
      </w:r>
      <w:r w:rsidR="00AC6585">
        <w:rPr>
          <w:noProof/>
          <w:lang w:val="en-US"/>
        </w:rPr>
        <w:t>TR 23.784 v110.</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AC6585" w:rsidRDefault="00AC6585" w:rsidP="00AC6585">
      <w:pPr>
        <w:pStyle w:val="Heading1"/>
      </w:pPr>
      <w:bookmarkStart w:id="1" w:name="_Toc448480874"/>
      <w:bookmarkStart w:id="2" w:name="_Toc6298341"/>
      <w:r>
        <w:t>7</w:t>
      </w:r>
      <w:r>
        <w:tab/>
        <w:t>Overall Evaluation</w:t>
      </w:r>
      <w:bookmarkEnd w:id="1"/>
      <w:bookmarkEnd w:id="2"/>
    </w:p>
    <w:p w:rsidR="00AC6585" w:rsidRDefault="00AC6585" w:rsidP="00AC6585">
      <w:pPr>
        <w:pStyle w:val="Heading2"/>
        <w:rPr>
          <w:noProof/>
          <w:lang w:val="en-US"/>
        </w:rPr>
      </w:pPr>
      <w:bookmarkStart w:id="3" w:name="_Toc485218590"/>
      <w:bookmarkStart w:id="4" w:name="_Toc6298342"/>
      <w:r>
        <w:rPr>
          <w:noProof/>
          <w:lang w:val="en-US"/>
        </w:rPr>
        <w:t>7.1</w:t>
      </w:r>
      <w:r>
        <w:rPr>
          <w:noProof/>
          <w:lang w:val="en-US"/>
        </w:rPr>
        <w:tab/>
        <w:t>General</w:t>
      </w:r>
      <w:bookmarkEnd w:id="3"/>
      <w:bookmarkEnd w:id="4"/>
    </w:p>
    <w:p w:rsidR="00AC6585" w:rsidRDefault="00AC6585" w:rsidP="00AC6585">
      <w:pPr>
        <w:rPr>
          <w:noProof/>
          <w:lang w:val="en-US"/>
        </w:rPr>
      </w:pPr>
      <w:r>
        <w:rPr>
          <w:noProof/>
          <w:lang w:val="en-US"/>
        </w:rPr>
        <w:t xml:space="preserve">The following subclauses contain an overall evalation of the solutions presented in this technical report, and their applicability to the key issues raised. Subclause 7.2 provides an evaluation of the solutions provided in clause 6, and their impact on other entities and working groups, and shows the mapping of the solutions to the key issues outlined in clause 5. </w:t>
      </w:r>
      <w:del w:id="5" w:author="Dave C-L" w:date="2019-04-29T09:10:00Z">
        <w:r w:rsidDel="00AC6585">
          <w:rPr>
            <w:noProof/>
            <w:lang w:val="en-US"/>
          </w:rPr>
          <w:delText xml:space="preserve">Subclause 7.3 lists the key issues that do not have explicit solutions in this Technical Report, together with comments concerning their resolution. </w:delText>
        </w:r>
      </w:del>
      <w:r>
        <w:rPr>
          <w:noProof/>
          <w:lang w:val="en-US"/>
        </w:rPr>
        <w:t>Subclause 7.</w:t>
      </w:r>
      <w:ins w:id="6" w:author="Dave C-L" w:date="2019-04-29T09:11:00Z">
        <w:r>
          <w:rPr>
            <w:noProof/>
            <w:lang w:val="en-US"/>
          </w:rPr>
          <w:t>3</w:t>
        </w:r>
      </w:ins>
      <w:del w:id="7" w:author="Dave C-L" w:date="2019-04-29T09:11:00Z">
        <w:r w:rsidDel="00AC6585">
          <w:rPr>
            <w:noProof/>
            <w:lang w:val="en-US"/>
          </w:rPr>
          <w:delText>4</w:delText>
        </w:r>
      </w:del>
      <w:r>
        <w:rPr>
          <w:noProof/>
          <w:lang w:val="en-US"/>
        </w:rPr>
        <w:t xml:space="preserve"> lists the key issues with security implications that will need consideration in 3GPP SA WG3.</w:t>
      </w:r>
    </w:p>
    <w:p w:rsidR="00AC6585" w:rsidRDefault="00AC6585" w:rsidP="00AC6585">
      <w:pPr>
        <w:pStyle w:val="EditorsNote"/>
        <w:rPr>
          <w:noProof/>
          <w:lang w:val="en-US"/>
        </w:rPr>
      </w:pPr>
      <w:del w:id="8" w:author="Dave C-L" w:date="2019-04-29T09:10:00Z">
        <w:r w:rsidDel="00AC6585">
          <w:rPr>
            <w:noProof/>
            <w:lang w:val="en-US"/>
          </w:rPr>
          <w:delText>Editor's note: the response from SA1 on requirements for discreet listening of groups may cause additional solutions and evaluation.</w:delText>
        </w:r>
      </w:del>
    </w:p>
    <w:p w:rsidR="00AC6585" w:rsidRPr="00541874" w:rsidRDefault="00AC6585" w:rsidP="00AC6585">
      <w:pPr>
        <w:pStyle w:val="Heading2"/>
        <w:rPr>
          <w:noProof/>
          <w:lang w:val="en-US"/>
        </w:rPr>
      </w:pPr>
      <w:bookmarkStart w:id="9" w:name="_Toc485218591"/>
      <w:bookmarkStart w:id="10" w:name="_Toc6298343"/>
      <w:r>
        <w:rPr>
          <w:noProof/>
          <w:lang w:val="en-US"/>
        </w:rPr>
        <w:t>7.2</w:t>
      </w:r>
      <w:r>
        <w:rPr>
          <w:noProof/>
          <w:lang w:val="en-US"/>
        </w:rPr>
        <w:tab/>
      </w:r>
      <w:r w:rsidRPr="00541874">
        <w:rPr>
          <w:noProof/>
          <w:lang w:val="en-US"/>
        </w:rPr>
        <w:t>Solution evaluation</w:t>
      </w:r>
      <w:bookmarkEnd w:id="9"/>
      <w:bookmarkEnd w:id="10"/>
    </w:p>
    <w:p w:rsidR="00AC6585" w:rsidRDefault="00AC6585" w:rsidP="00AC6585">
      <w:pPr>
        <w:rPr>
          <w:noProof/>
          <w:lang w:val="en-US"/>
        </w:rPr>
      </w:pPr>
      <w:r>
        <w:rPr>
          <w:noProof/>
          <w:lang w:val="en-US"/>
        </w:rPr>
        <w:t>Table 7.2-1 below shows the mapping of key issues to solutions.</w:t>
      </w:r>
    </w:p>
    <w:p w:rsidR="00AC6585" w:rsidRPr="00FE2500" w:rsidRDefault="00AC6585" w:rsidP="00AC6585">
      <w:pPr>
        <w:pStyle w:val="TH"/>
      </w:pPr>
      <w:r>
        <w:lastRenderedPageBreak/>
        <w:t>Table 7.2-1</w:t>
      </w:r>
      <w:r w:rsidRPr="00037F61">
        <w:t xml:space="preserve">: </w:t>
      </w:r>
      <w:r>
        <w:t>Mapping of key issues to solutions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5"/>
        <w:gridCol w:w="4770"/>
      </w:tblGrid>
      <w:tr w:rsidR="00AC6585" w:rsidTr="008529DF">
        <w:trPr>
          <w:jc w:val="center"/>
        </w:trPr>
        <w:tc>
          <w:tcPr>
            <w:tcW w:w="3595" w:type="dxa"/>
            <w:shd w:val="clear" w:color="auto" w:fill="auto"/>
          </w:tcPr>
          <w:p w:rsidR="00AC6585" w:rsidRDefault="00AC6585" w:rsidP="008529DF">
            <w:pPr>
              <w:pStyle w:val="TAH"/>
            </w:pPr>
            <w:r>
              <w:t>Key issue</w:t>
            </w:r>
          </w:p>
        </w:tc>
        <w:tc>
          <w:tcPr>
            <w:tcW w:w="4770" w:type="dxa"/>
            <w:shd w:val="clear" w:color="auto" w:fill="auto"/>
          </w:tcPr>
          <w:p w:rsidR="00AC6585" w:rsidRDefault="00AC6585" w:rsidP="008529DF">
            <w:pPr>
              <w:pStyle w:val="TAH"/>
            </w:pPr>
            <w:r>
              <w:t>Solution</w:t>
            </w:r>
          </w:p>
        </w:tc>
      </w:tr>
      <w:tr w:rsidR="00AC6585" w:rsidTr="008529DF">
        <w:trPr>
          <w:jc w:val="center"/>
        </w:trPr>
        <w:tc>
          <w:tcPr>
            <w:tcW w:w="3595" w:type="dxa"/>
            <w:shd w:val="clear" w:color="auto" w:fill="auto"/>
          </w:tcPr>
          <w:p w:rsidR="00AC6585" w:rsidRDefault="00AC6585" w:rsidP="008529DF">
            <w:pPr>
              <w:pStyle w:val="TAL"/>
            </w:pPr>
            <w:r w:rsidRPr="00A95897">
              <w:t>1: Selection of MC service for discreet listening</w:t>
            </w:r>
          </w:p>
        </w:tc>
        <w:tc>
          <w:tcPr>
            <w:tcW w:w="4770" w:type="dxa"/>
            <w:shd w:val="clear" w:color="auto" w:fill="auto"/>
          </w:tcPr>
          <w:p w:rsidR="00AC6585" w:rsidRDefault="00AC6585" w:rsidP="008529DF">
            <w:pPr>
              <w:pStyle w:val="TAL"/>
            </w:pPr>
            <w:r>
              <w:t>Solution #</w:t>
            </w:r>
            <w:r w:rsidRPr="00A95897">
              <w:t>1: Functionality for discreet listening</w:t>
            </w:r>
          </w:p>
        </w:tc>
      </w:tr>
      <w:tr w:rsidR="00AC6585" w:rsidTr="008529DF">
        <w:trPr>
          <w:jc w:val="center"/>
        </w:trPr>
        <w:tc>
          <w:tcPr>
            <w:tcW w:w="3595" w:type="dxa"/>
            <w:shd w:val="clear" w:color="auto" w:fill="auto"/>
          </w:tcPr>
          <w:p w:rsidR="00AC6585" w:rsidRDefault="00AC6585" w:rsidP="008529DF">
            <w:pPr>
              <w:pStyle w:val="TAL"/>
            </w:pPr>
            <w:r>
              <w:t xml:space="preserve">2: </w:t>
            </w:r>
            <w:r w:rsidRPr="00A95897">
              <w:t>Group membership of authorized MC user for discreet listening</w:t>
            </w:r>
          </w:p>
        </w:tc>
        <w:tc>
          <w:tcPr>
            <w:tcW w:w="4770" w:type="dxa"/>
            <w:shd w:val="clear" w:color="auto" w:fill="auto"/>
          </w:tcPr>
          <w:p w:rsidR="00AC6585" w:rsidRDefault="00AC6585" w:rsidP="008529DF">
            <w:pPr>
              <w:pStyle w:val="TAL"/>
            </w:pPr>
            <w:r>
              <w:t>Solution #</w:t>
            </w:r>
            <w:r w:rsidRPr="00A95897">
              <w:t>1: Functionality for discreet listening</w:t>
            </w:r>
          </w:p>
        </w:tc>
      </w:tr>
      <w:tr w:rsidR="00AC6585" w:rsidTr="008529DF">
        <w:trPr>
          <w:jc w:val="center"/>
        </w:trPr>
        <w:tc>
          <w:tcPr>
            <w:tcW w:w="3595" w:type="dxa"/>
            <w:shd w:val="clear" w:color="auto" w:fill="auto"/>
          </w:tcPr>
          <w:p w:rsidR="00AC6585" w:rsidRDefault="00AC6585" w:rsidP="008529DF">
            <w:pPr>
              <w:pStyle w:val="TAL"/>
            </w:pPr>
            <w:r>
              <w:t xml:space="preserve">3: </w:t>
            </w:r>
            <w:r w:rsidRPr="00A95897">
              <w:t>Discreet listening for MCVideo push and pull and MCData file upload and download</w:t>
            </w:r>
          </w:p>
        </w:tc>
        <w:tc>
          <w:tcPr>
            <w:tcW w:w="4770" w:type="dxa"/>
            <w:shd w:val="clear" w:color="auto" w:fill="auto"/>
          </w:tcPr>
          <w:p w:rsidR="00AC6585" w:rsidRDefault="00AC6585" w:rsidP="008529DF">
            <w:pPr>
              <w:pStyle w:val="TAL"/>
            </w:pPr>
            <w:r>
              <w:t>Solution #</w:t>
            </w:r>
            <w:r w:rsidRPr="00A95897">
              <w:t>2: Discreet listening of MCVideo push and pull</w:t>
            </w:r>
          </w:p>
        </w:tc>
      </w:tr>
      <w:tr w:rsidR="00AC6585" w:rsidTr="008529DF">
        <w:trPr>
          <w:jc w:val="center"/>
        </w:trPr>
        <w:tc>
          <w:tcPr>
            <w:tcW w:w="3595" w:type="dxa"/>
            <w:shd w:val="clear" w:color="auto" w:fill="auto"/>
          </w:tcPr>
          <w:p w:rsidR="00AC6585" w:rsidRDefault="00AC6585" w:rsidP="008529DF">
            <w:pPr>
              <w:pStyle w:val="TAL"/>
            </w:pPr>
            <w:r>
              <w:t xml:space="preserve">4: </w:t>
            </w:r>
            <w:r w:rsidRPr="00A95897">
              <w:t>Discreet listening of end to end encrypted calls</w:t>
            </w:r>
          </w:p>
        </w:tc>
        <w:tc>
          <w:tcPr>
            <w:tcW w:w="4770" w:type="dxa"/>
            <w:shd w:val="clear" w:color="auto" w:fill="auto"/>
          </w:tcPr>
          <w:p w:rsidR="00AC6585" w:rsidRDefault="00AC6585" w:rsidP="008529DF">
            <w:pPr>
              <w:pStyle w:val="TAL"/>
            </w:pPr>
            <w:r>
              <w:t>Out of scope (see note)</w:t>
            </w:r>
          </w:p>
        </w:tc>
      </w:tr>
      <w:tr w:rsidR="00AC6585" w:rsidTr="008529DF">
        <w:trPr>
          <w:jc w:val="center"/>
        </w:trPr>
        <w:tc>
          <w:tcPr>
            <w:tcW w:w="3595" w:type="dxa"/>
            <w:shd w:val="clear" w:color="auto" w:fill="auto"/>
          </w:tcPr>
          <w:p w:rsidR="00AC6585" w:rsidRDefault="00AC6585" w:rsidP="008529DF">
            <w:pPr>
              <w:pStyle w:val="TAL"/>
            </w:pPr>
            <w:r>
              <w:t xml:space="preserve">5: </w:t>
            </w:r>
            <w:r w:rsidRPr="00A95897">
              <w:t>Logging and replay of end to end encrypted calls</w:t>
            </w:r>
          </w:p>
        </w:tc>
        <w:tc>
          <w:tcPr>
            <w:tcW w:w="4770" w:type="dxa"/>
            <w:shd w:val="clear" w:color="auto" w:fill="auto"/>
          </w:tcPr>
          <w:p w:rsidR="00AC6585" w:rsidRDefault="00AC6585" w:rsidP="008529DF">
            <w:pPr>
              <w:pStyle w:val="TAL"/>
            </w:pPr>
            <w:r>
              <w:t>Out of scope (see note)</w:t>
            </w:r>
          </w:p>
        </w:tc>
      </w:tr>
      <w:tr w:rsidR="00AC6585" w:rsidTr="008529DF">
        <w:trPr>
          <w:jc w:val="center"/>
        </w:trPr>
        <w:tc>
          <w:tcPr>
            <w:tcW w:w="3595" w:type="dxa"/>
            <w:shd w:val="clear" w:color="auto" w:fill="auto"/>
          </w:tcPr>
          <w:p w:rsidR="00AC6585" w:rsidRDefault="00AC6585" w:rsidP="008529DF">
            <w:pPr>
              <w:pStyle w:val="TAL"/>
            </w:pPr>
            <w:r>
              <w:t xml:space="preserve">6: </w:t>
            </w:r>
            <w:r w:rsidRPr="00A95897">
              <w:t>Source MC service server for discreet listening of user in group call</w:t>
            </w:r>
          </w:p>
        </w:tc>
        <w:tc>
          <w:tcPr>
            <w:tcW w:w="4770" w:type="dxa"/>
            <w:shd w:val="clear" w:color="auto" w:fill="auto"/>
          </w:tcPr>
          <w:p w:rsidR="00AC6585" w:rsidRDefault="00AC6585" w:rsidP="008529DF">
            <w:pPr>
              <w:pStyle w:val="TAL"/>
            </w:pPr>
            <w:r>
              <w:t>Solution #</w:t>
            </w:r>
            <w:r w:rsidRPr="00A95897">
              <w:t>1: Functionality for discreet listening</w:t>
            </w:r>
          </w:p>
        </w:tc>
      </w:tr>
      <w:tr w:rsidR="00AC6585" w:rsidTr="008529DF">
        <w:trPr>
          <w:jc w:val="center"/>
        </w:trPr>
        <w:tc>
          <w:tcPr>
            <w:tcW w:w="3595" w:type="dxa"/>
            <w:shd w:val="clear" w:color="auto" w:fill="auto"/>
          </w:tcPr>
          <w:p w:rsidR="00AC6585" w:rsidRDefault="00AC6585" w:rsidP="008529DF">
            <w:pPr>
              <w:pStyle w:val="TAL"/>
            </w:pPr>
            <w:r>
              <w:t xml:space="preserve">7: </w:t>
            </w:r>
            <w:r w:rsidRPr="00A95897">
              <w:t>Discreet listening and logging for interconnected MC system</w:t>
            </w:r>
          </w:p>
        </w:tc>
        <w:tc>
          <w:tcPr>
            <w:tcW w:w="4770" w:type="dxa"/>
            <w:shd w:val="clear" w:color="auto" w:fill="auto"/>
          </w:tcPr>
          <w:p w:rsidR="00AC6585" w:rsidRDefault="00AC6585" w:rsidP="008529DF">
            <w:pPr>
              <w:pStyle w:val="TAL"/>
            </w:pPr>
            <w:r w:rsidRPr="00535404">
              <w:t xml:space="preserve">Solution </w:t>
            </w:r>
            <w:r>
              <w:t>#4</w:t>
            </w:r>
            <w:r w:rsidRPr="00535404">
              <w:t>:</w:t>
            </w:r>
            <w:r w:rsidRPr="00535404">
              <w:tab/>
              <w:t xml:space="preserve">On-network logging for interconnection and migration </w:t>
            </w:r>
          </w:p>
          <w:p w:rsidR="00AC6585" w:rsidRDefault="00AC6585" w:rsidP="008529DF">
            <w:pPr>
              <w:pStyle w:val="TAL"/>
            </w:pPr>
          </w:p>
          <w:p w:rsidR="00AC6585" w:rsidRDefault="00AC6585" w:rsidP="008529DF">
            <w:pPr>
              <w:pStyle w:val="TAL"/>
            </w:pPr>
            <w:r w:rsidRPr="00535404">
              <w:t xml:space="preserve">Solution </w:t>
            </w:r>
            <w:r>
              <w:t>#5</w:t>
            </w:r>
            <w:r w:rsidRPr="00535404">
              <w:t>: Discreet listening for interconnection and migration</w:t>
            </w:r>
          </w:p>
        </w:tc>
      </w:tr>
      <w:tr w:rsidR="00AC6585" w:rsidTr="008529DF">
        <w:trPr>
          <w:jc w:val="center"/>
        </w:trPr>
        <w:tc>
          <w:tcPr>
            <w:tcW w:w="3595" w:type="dxa"/>
            <w:shd w:val="clear" w:color="auto" w:fill="auto"/>
          </w:tcPr>
          <w:p w:rsidR="00AC6585" w:rsidRDefault="00AC6585" w:rsidP="008529DF">
            <w:pPr>
              <w:pStyle w:val="TAL"/>
            </w:pPr>
            <w:r>
              <w:t xml:space="preserve">8: </w:t>
            </w:r>
            <w:r w:rsidRPr="00A95897">
              <w:t>Discreet listening and logging for migrated MC service user</w:t>
            </w:r>
          </w:p>
        </w:tc>
        <w:tc>
          <w:tcPr>
            <w:tcW w:w="4770" w:type="dxa"/>
            <w:shd w:val="clear" w:color="auto" w:fill="auto"/>
          </w:tcPr>
          <w:p w:rsidR="00AC6585" w:rsidRDefault="00AC6585" w:rsidP="008529DF">
            <w:pPr>
              <w:pStyle w:val="TAL"/>
            </w:pPr>
            <w:r w:rsidRPr="00535404">
              <w:t xml:space="preserve">Solution </w:t>
            </w:r>
            <w:r>
              <w:t>#4</w:t>
            </w:r>
            <w:r w:rsidRPr="00535404">
              <w:t>:</w:t>
            </w:r>
            <w:r w:rsidRPr="00535404">
              <w:tab/>
              <w:t xml:space="preserve">On-network logging for interconnection and migration </w:t>
            </w:r>
          </w:p>
          <w:p w:rsidR="00AC6585" w:rsidRDefault="00AC6585" w:rsidP="008529DF">
            <w:pPr>
              <w:pStyle w:val="TAL"/>
            </w:pPr>
          </w:p>
          <w:p w:rsidR="00AC6585" w:rsidRDefault="00AC6585" w:rsidP="008529DF">
            <w:pPr>
              <w:pStyle w:val="TAL"/>
            </w:pPr>
            <w:r w:rsidRPr="00535404">
              <w:t xml:space="preserve">Solution </w:t>
            </w:r>
            <w:r>
              <w:t>#5</w:t>
            </w:r>
            <w:r w:rsidRPr="00535404">
              <w:t>: Discreet listening for interconnection and migration</w:t>
            </w:r>
          </w:p>
        </w:tc>
      </w:tr>
      <w:tr w:rsidR="00AC6585" w:rsidTr="008529DF">
        <w:trPr>
          <w:jc w:val="center"/>
        </w:trPr>
        <w:tc>
          <w:tcPr>
            <w:tcW w:w="3595" w:type="dxa"/>
            <w:shd w:val="clear" w:color="auto" w:fill="auto"/>
          </w:tcPr>
          <w:p w:rsidR="00AC6585" w:rsidRDefault="00AC6585" w:rsidP="008529DF">
            <w:pPr>
              <w:pStyle w:val="TAL"/>
            </w:pPr>
            <w:r>
              <w:t xml:space="preserve">9: </w:t>
            </w:r>
            <w:r w:rsidRPr="00A95897">
              <w:t>Discreet listening and logging for user receiving MC service on multiple devices</w:t>
            </w:r>
          </w:p>
        </w:tc>
        <w:tc>
          <w:tcPr>
            <w:tcW w:w="4770" w:type="dxa"/>
            <w:shd w:val="clear" w:color="auto" w:fill="auto"/>
          </w:tcPr>
          <w:p w:rsidR="00AC6585" w:rsidRDefault="000C31D4" w:rsidP="008529DF">
            <w:pPr>
              <w:pStyle w:val="TAL"/>
              <w:rPr>
                <w:ins w:id="11" w:author="Dave C-L" w:date="2019-04-29T12:33:00Z"/>
              </w:rPr>
            </w:pPr>
            <w:ins w:id="12" w:author="Dave C-L" w:date="2019-04-29T09:20:00Z">
              <w:r>
                <w:t>Solution #</w:t>
              </w:r>
              <w:r w:rsidRPr="00A95897">
                <w:t>1: Functionality for discreet listening</w:t>
              </w:r>
            </w:ins>
          </w:p>
          <w:p w:rsidR="00DE6254" w:rsidRDefault="00DE6254" w:rsidP="008529DF">
            <w:pPr>
              <w:pStyle w:val="TAL"/>
              <w:rPr>
                <w:ins w:id="13" w:author="Dave C-L" w:date="2019-04-29T09:20:00Z"/>
              </w:rPr>
            </w:pPr>
            <w:ins w:id="14" w:author="Dave C-L" w:date="2019-04-29T12:33:00Z">
              <w:r>
                <w:t xml:space="preserve">Solution #2: </w:t>
              </w:r>
              <w:r w:rsidRPr="00BE1323">
                <w:rPr>
                  <w:noProof/>
                  <w:lang w:val="fr-FR"/>
                </w:rPr>
                <w:t>Discreet listening of MCVideo push and pull</w:t>
              </w:r>
            </w:ins>
          </w:p>
          <w:p w:rsidR="000C31D4" w:rsidRDefault="000C31D4" w:rsidP="008529DF">
            <w:pPr>
              <w:pStyle w:val="TAL"/>
            </w:pPr>
            <w:ins w:id="15" w:author="Dave C-L" w:date="2019-04-29T09:21:00Z">
              <w:r w:rsidRPr="009E712C">
                <w:t xml:space="preserve">Solution </w:t>
              </w:r>
              <w:r>
                <w:t>#</w:t>
              </w:r>
              <w:r w:rsidRPr="009E712C">
                <w:t>3:</w:t>
              </w:r>
              <w:r>
                <w:t xml:space="preserve"> </w:t>
              </w:r>
              <w:r w:rsidRPr="009E712C">
                <w:t>Functionality for on-network logging and replay</w:t>
              </w:r>
            </w:ins>
          </w:p>
        </w:tc>
      </w:tr>
      <w:tr w:rsidR="00AC6585" w:rsidTr="008529DF">
        <w:trPr>
          <w:jc w:val="center"/>
        </w:trPr>
        <w:tc>
          <w:tcPr>
            <w:tcW w:w="3595" w:type="dxa"/>
            <w:shd w:val="clear" w:color="auto" w:fill="auto"/>
          </w:tcPr>
          <w:p w:rsidR="00AC6585" w:rsidRDefault="00AC6585" w:rsidP="008529DF">
            <w:pPr>
              <w:pStyle w:val="TAL"/>
            </w:pPr>
            <w:r>
              <w:t>10: Logging of MC service users and MC service groups</w:t>
            </w:r>
          </w:p>
        </w:tc>
        <w:tc>
          <w:tcPr>
            <w:tcW w:w="4770" w:type="dxa"/>
            <w:shd w:val="clear" w:color="auto" w:fill="auto"/>
          </w:tcPr>
          <w:p w:rsidR="00AC6585" w:rsidRDefault="00AC6585" w:rsidP="008529DF">
            <w:pPr>
              <w:pStyle w:val="TAL"/>
            </w:pPr>
            <w:r w:rsidRPr="009E712C">
              <w:t xml:space="preserve">Solution </w:t>
            </w:r>
            <w:r>
              <w:t>#</w:t>
            </w:r>
            <w:r w:rsidRPr="009E712C">
              <w:t>3:</w:t>
            </w:r>
            <w:r>
              <w:t xml:space="preserve"> </w:t>
            </w:r>
            <w:r w:rsidRPr="009E712C">
              <w:t>Functionality for on-network logging and replay</w:t>
            </w:r>
          </w:p>
        </w:tc>
      </w:tr>
      <w:tr w:rsidR="00AC6585" w:rsidTr="008529DF">
        <w:trPr>
          <w:jc w:val="center"/>
        </w:trPr>
        <w:tc>
          <w:tcPr>
            <w:tcW w:w="3595" w:type="dxa"/>
            <w:shd w:val="clear" w:color="auto" w:fill="auto"/>
          </w:tcPr>
          <w:p w:rsidR="00AC6585" w:rsidRDefault="00AC6585" w:rsidP="008529DF">
            <w:pPr>
              <w:pStyle w:val="TAL"/>
            </w:pPr>
            <w:r>
              <w:t xml:space="preserve">11: </w:t>
            </w:r>
            <w:r w:rsidRPr="005140C9">
              <w:t>Logging of MCData content server and message store services</w:t>
            </w:r>
          </w:p>
        </w:tc>
        <w:tc>
          <w:tcPr>
            <w:tcW w:w="4770" w:type="dxa"/>
            <w:shd w:val="clear" w:color="auto" w:fill="auto"/>
          </w:tcPr>
          <w:p w:rsidR="00AC6585" w:rsidRDefault="000C31D4" w:rsidP="008529DF">
            <w:pPr>
              <w:pStyle w:val="TAL"/>
            </w:pPr>
            <w:ins w:id="16" w:author="Dave C-L" w:date="2019-04-29T09:20:00Z">
              <w:r w:rsidRPr="000C31D4">
                <w:t xml:space="preserve">Solution </w:t>
              </w:r>
              <w:r>
                <w:t xml:space="preserve">#7: </w:t>
              </w:r>
              <w:r w:rsidRPr="000C31D4">
                <w:t>Logging of MCData message store and MCData content server</w:t>
              </w:r>
            </w:ins>
          </w:p>
        </w:tc>
      </w:tr>
      <w:tr w:rsidR="00AC6585" w:rsidTr="008529DF">
        <w:trPr>
          <w:jc w:val="center"/>
        </w:trPr>
        <w:tc>
          <w:tcPr>
            <w:tcW w:w="3595" w:type="dxa"/>
            <w:shd w:val="clear" w:color="auto" w:fill="auto"/>
          </w:tcPr>
          <w:p w:rsidR="00AC6585" w:rsidRDefault="00AC6585" w:rsidP="008529DF">
            <w:pPr>
              <w:pStyle w:val="TAL"/>
            </w:pPr>
            <w:r>
              <w:t xml:space="preserve">12: </w:t>
            </w:r>
            <w:r w:rsidRPr="005140C9">
              <w:t>Discreet listening of MCData content server and message store services</w:t>
            </w:r>
          </w:p>
        </w:tc>
        <w:tc>
          <w:tcPr>
            <w:tcW w:w="4770" w:type="dxa"/>
            <w:shd w:val="clear" w:color="auto" w:fill="auto"/>
          </w:tcPr>
          <w:p w:rsidR="00AC6585" w:rsidRDefault="000C31D4" w:rsidP="000C31D4">
            <w:pPr>
              <w:pStyle w:val="TAL"/>
            </w:pPr>
            <w:ins w:id="17" w:author="Dave C-L" w:date="2019-04-29T09:20:00Z">
              <w:r w:rsidRPr="000C31D4">
                <w:t xml:space="preserve">Solution </w:t>
              </w:r>
              <w:r>
                <w:t>#</w:t>
              </w:r>
              <w:r w:rsidRPr="000C31D4">
                <w:t>8:</w:t>
              </w:r>
              <w:r>
                <w:t xml:space="preserve"> </w:t>
              </w:r>
              <w:r w:rsidRPr="000C31D4">
                <w:t>Discreet listening of MCData message store and MCData content server</w:t>
              </w:r>
            </w:ins>
          </w:p>
        </w:tc>
      </w:tr>
      <w:tr w:rsidR="00AC6585" w:rsidTr="008529DF">
        <w:trPr>
          <w:jc w:val="center"/>
        </w:trPr>
        <w:tc>
          <w:tcPr>
            <w:tcW w:w="3595" w:type="dxa"/>
            <w:shd w:val="clear" w:color="auto" w:fill="auto"/>
          </w:tcPr>
          <w:p w:rsidR="00AC6585" w:rsidRDefault="00AC6585" w:rsidP="008529DF">
            <w:pPr>
              <w:pStyle w:val="TAL"/>
            </w:pPr>
            <w:r>
              <w:t xml:space="preserve">13: </w:t>
            </w:r>
            <w:r w:rsidRPr="00117B92">
              <w:t>Discreet listening towards an MC service group</w:t>
            </w:r>
          </w:p>
        </w:tc>
        <w:tc>
          <w:tcPr>
            <w:tcW w:w="4770" w:type="dxa"/>
            <w:shd w:val="clear" w:color="auto" w:fill="auto"/>
          </w:tcPr>
          <w:p w:rsidR="00AC6585" w:rsidRDefault="00AC6585" w:rsidP="008529DF">
            <w:pPr>
              <w:pStyle w:val="TAL"/>
            </w:pPr>
            <w:r w:rsidRPr="00117B92">
              <w:t xml:space="preserve">Solution </w:t>
            </w:r>
            <w:r>
              <w:t xml:space="preserve">#6: </w:t>
            </w:r>
            <w:r w:rsidRPr="00117B92">
              <w:t>Discreet listening to an MCPTT group</w:t>
            </w:r>
          </w:p>
        </w:tc>
      </w:tr>
      <w:tr w:rsidR="00AC6585" w:rsidTr="008529DF">
        <w:trPr>
          <w:jc w:val="center"/>
          <w:ins w:id="18" w:author="Dave C-L" w:date="2019-04-29T09:11:00Z"/>
        </w:trPr>
        <w:tc>
          <w:tcPr>
            <w:tcW w:w="3595" w:type="dxa"/>
            <w:shd w:val="clear" w:color="auto" w:fill="auto"/>
          </w:tcPr>
          <w:p w:rsidR="00AC6585" w:rsidRDefault="00AC6585" w:rsidP="008529DF">
            <w:pPr>
              <w:pStyle w:val="TAL"/>
              <w:rPr>
                <w:ins w:id="19" w:author="Dave C-L" w:date="2019-04-29T09:11:00Z"/>
              </w:rPr>
            </w:pPr>
            <w:ins w:id="20" w:author="Dave C-L" w:date="2019-04-29T09:11:00Z">
              <w:r>
                <w:t xml:space="preserve">14: </w:t>
              </w:r>
              <w:r w:rsidRPr="00AC6585">
                <w:t>Limitations on discreet listening due to regulatory constraints and operator security policies</w:t>
              </w:r>
            </w:ins>
          </w:p>
        </w:tc>
        <w:tc>
          <w:tcPr>
            <w:tcW w:w="4770" w:type="dxa"/>
            <w:shd w:val="clear" w:color="auto" w:fill="auto"/>
          </w:tcPr>
          <w:p w:rsidR="00AC6585" w:rsidRPr="00117B92" w:rsidRDefault="00AC6585" w:rsidP="008529DF">
            <w:pPr>
              <w:pStyle w:val="TAL"/>
              <w:rPr>
                <w:ins w:id="21" w:author="Dave C-L" w:date="2019-04-29T09:11:00Z"/>
              </w:rPr>
            </w:pPr>
          </w:p>
        </w:tc>
      </w:tr>
      <w:tr w:rsidR="00AC6585" w:rsidTr="008529DF">
        <w:trPr>
          <w:jc w:val="center"/>
        </w:trPr>
        <w:tc>
          <w:tcPr>
            <w:tcW w:w="8365" w:type="dxa"/>
            <w:gridSpan w:val="2"/>
            <w:shd w:val="clear" w:color="auto" w:fill="auto"/>
          </w:tcPr>
          <w:p w:rsidR="00AC6585" w:rsidRDefault="00AC6585" w:rsidP="008529DF">
            <w:pPr>
              <w:pStyle w:val="TAN"/>
            </w:pPr>
            <w:r>
              <w:t>NOTE:</w:t>
            </w:r>
            <w:r>
              <w:tab/>
              <w:t>Security solutions are within the remit of SA3</w:t>
            </w:r>
          </w:p>
        </w:tc>
      </w:tr>
    </w:tbl>
    <w:p w:rsidR="00AC6585" w:rsidRDefault="00AC6585" w:rsidP="00AC6585">
      <w:pPr>
        <w:rPr>
          <w:noProof/>
          <w:lang w:val="en-US"/>
        </w:rPr>
      </w:pPr>
    </w:p>
    <w:p w:rsidR="00AC6585" w:rsidRDefault="00AC6585" w:rsidP="00AC6585">
      <w:pPr>
        <w:rPr>
          <w:noProof/>
          <w:lang w:val="en-US"/>
        </w:rPr>
      </w:pPr>
      <w:r w:rsidRPr="00541874">
        <w:rPr>
          <w:noProof/>
          <w:lang w:val="en-US"/>
        </w:rPr>
        <w:t>The solutions specified in this technical report</w:t>
      </w:r>
      <w:r>
        <w:rPr>
          <w:noProof/>
          <w:lang w:val="en-US"/>
        </w:rPr>
        <w:t xml:space="preserve"> are described in table 7.2-2, together with the evaluation text for each solution.</w:t>
      </w:r>
    </w:p>
    <w:p w:rsidR="00AC6585" w:rsidRPr="00037F61" w:rsidRDefault="00AC6585" w:rsidP="00AC6585">
      <w:pPr>
        <w:pStyle w:val="TH"/>
      </w:pPr>
      <w:r>
        <w:lastRenderedPageBreak/>
        <w:t>Table 7.2</w:t>
      </w:r>
      <w:r w:rsidRPr="00037F61">
        <w:t>-</w:t>
      </w:r>
      <w:r>
        <w:t>2</w:t>
      </w:r>
      <w:r w:rsidRPr="00037F61">
        <w:t>: Solution evaluations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1722"/>
        <w:gridCol w:w="2229"/>
        <w:gridCol w:w="3759"/>
        <w:gridCol w:w="1913"/>
      </w:tblGrid>
      <w:tr w:rsidR="00AC6585" w:rsidRPr="00037F61" w:rsidTr="008529DF">
        <w:trPr>
          <w:cantSplit/>
          <w:tblHeader/>
          <w:jc w:val="center"/>
        </w:trPr>
        <w:tc>
          <w:tcPr>
            <w:tcW w:w="895" w:type="pct"/>
          </w:tcPr>
          <w:p w:rsidR="00AC6585" w:rsidRPr="004578AB" w:rsidRDefault="00AC6585" w:rsidP="008529DF">
            <w:pPr>
              <w:pStyle w:val="TAH"/>
            </w:pPr>
            <w:r w:rsidRPr="004578AB">
              <w:lastRenderedPageBreak/>
              <w:t xml:space="preserve">Solution </w:t>
            </w:r>
          </w:p>
        </w:tc>
        <w:tc>
          <w:tcPr>
            <w:tcW w:w="1158" w:type="pct"/>
          </w:tcPr>
          <w:p w:rsidR="00AC6585" w:rsidRPr="003F6C75" w:rsidRDefault="00AC6585" w:rsidP="008529DF">
            <w:pPr>
              <w:pStyle w:val="TAH"/>
            </w:pPr>
            <w:r w:rsidRPr="003F6C75">
              <w:t>Applicable key issues</w:t>
            </w:r>
          </w:p>
        </w:tc>
        <w:tc>
          <w:tcPr>
            <w:tcW w:w="1953" w:type="pct"/>
          </w:tcPr>
          <w:p w:rsidR="00AC6585" w:rsidRPr="004578AB" w:rsidRDefault="00AC6585" w:rsidP="008529DF">
            <w:pPr>
              <w:pStyle w:val="TAH"/>
            </w:pPr>
            <w:r w:rsidRPr="004578AB">
              <w:t>Evaluation</w:t>
            </w:r>
          </w:p>
        </w:tc>
        <w:tc>
          <w:tcPr>
            <w:tcW w:w="994" w:type="pct"/>
          </w:tcPr>
          <w:p w:rsidR="00AC6585" w:rsidRPr="004578AB" w:rsidRDefault="00AC6585" w:rsidP="008529DF">
            <w:pPr>
              <w:pStyle w:val="TAH"/>
            </w:pPr>
            <w:r w:rsidRPr="004578AB">
              <w:t>Impact on other entities and working groups</w:t>
            </w:r>
          </w:p>
        </w:tc>
      </w:tr>
      <w:tr w:rsidR="00AC6585" w:rsidRPr="00297867" w:rsidTr="008529DF">
        <w:trPr>
          <w:cantSplit/>
          <w:jc w:val="center"/>
        </w:trPr>
        <w:tc>
          <w:tcPr>
            <w:tcW w:w="895" w:type="pct"/>
          </w:tcPr>
          <w:p w:rsidR="00AC6585" w:rsidRPr="003F6C75" w:rsidRDefault="00AC6585" w:rsidP="008529DF">
            <w:pPr>
              <w:pStyle w:val="TAL"/>
            </w:pPr>
            <w:r>
              <w:t>Solution 1: F</w:t>
            </w:r>
            <w:r w:rsidRPr="00FE2500">
              <w:t>unctionality for discreet listening</w:t>
            </w:r>
          </w:p>
        </w:tc>
        <w:tc>
          <w:tcPr>
            <w:tcW w:w="1158" w:type="pct"/>
          </w:tcPr>
          <w:p w:rsidR="00AC6585" w:rsidRDefault="00AC6585" w:rsidP="008529DF">
            <w:pPr>
              <w:pStyle w:val="TAL"/>
            </w:pPr>
            <w:r w:rsidRPr="00A95897">
              <w:t>1: Selection of MC service for discreet listening</w:t>
            </w:r>
          </w:p>
          <w:p w:rsidR="00AC6585" w:rsidRDefault="00AC6585" w:rsidP="008529DF">
            <w:pPr>
              <w:pStyle w:val="TAL"/>
            </w:pPr>
          </w:p>
          <w:p w:rsidR="00AC6585" w:rsidRDefault="00AC6585" w:rsidP="008529DF">
            <w:pPr>
              <w:pStyle w:val="TAL"/>
            </w:pPr>
            <w:r>
              <w:t xml:space="preserve">2: </w:t>
            </w:r>
            <w:r w:rsidRPr="00A95897">
              <w:t>Group membership of authorized MC user for discreet listening</w:t>
            </w:r>
          </w:p>
          <w:p w:rsidR="00AC6585" w:rsidRDefault="00AC6585" w:rsidP="008529DF">
            <w:pPr>
              <w:pStyle w:val="TAL"/>
            </w:pPr>
          </w:p>
          <w:p w:rsidR="00AC6585" w:rsidRDefault="00AC6585" w:rsidP="008529DF">
            <w:pPr>
              <w:pStyle w:val="TAL"/>
              <w:rPr>
                <w:ins w:id="22" w:author="Dave C-L" w:date="2019-04-29T09:28:00Z"/>
              </w:rPr>
            </w:pPr>
            <w:r>
              <w:t xml:space="preserve">6: </w:t>
            </w:r>
            <w:r w:rsidRPr="00A95897">
              <w:t>Source MC service server for discreet listening of user in group call</w:t>
            </w:r>
          </w:p>
          <w:p w:rsidR="00CD7E70" w:rsidRDefault="00CD7E70" w:rsidP="008529DF">
            <w:pPr>
              <w:pStyle w:val="TAL"/>
              <w:rPr>
                <w:ins w:id="23" w:author="Dave C-L" w:date="2019-04-29T09:28:00Z"/>
              </w:rPr>
            </w:pPr>
          </w:p>
          <w:p w:rsidR="00CD7E70" w:rsidRPr="003F6C75" w:rsidRDefault="00CD7E70" w:rsidP="008529DF">
            <w:pPr>
              <w:pStyle w:val="TAL"/>
            </w:pPr>
            <w:ins w:id="24" w:author="Dave C-L" w:date="2019-04-29T09:28:00Z">
              <w:r>
                <w:t xml:space="preserve">9: </w:t>
              </w:r>
              <w:r w:rsidRPr="00A95897">
                <w:t>Discreet listening and logging for user receiving MC service on multiple devices</w:t>
              </w:r>
            </w:ins>
          </w:p>
        </w:tc>
        <w:tc>
          <w:tcPr>
            <w:tcW w:w="1953" w:type="pct"/>
          </w:tcPr>
          <w:p w:rsidR="00AC6585" w:rsidRPr="003F6C75" w:rsidRDefault="00AC6585" w:rsidP="008529DF">
            <w:pPr>
              <w:pStyle w:val="TAL"/>
            </w:pPr>
            <w:r>
              <w:t>This solution allows discreet listening to be achieved with minimal changes to the functional model as it only requires enhancement to existing functional entities and reference points. It also allows discreet listening to be invoked on a service dependent basis as it is achieved as a function of the MC service specific MC service clients.</w:t>
            </w:r>
            <w:ins w:id="25" w:author="Dave C-L" w:date="2019-04-29T12:34:00Z">
              <w:r w:rsidR="00DE6254">
                <w:t xml:space="preserve"> It supports the situations where the MC service user is receiving MC service on multiple MC service clients.</w:t>
              </w:r>
            </w:ins>
          </w:p>
        </w:tc>
        <w:tc>
          <w:tcPr>
            <w:tcW w:w="994" w:type="pct"/>
          </w:tcPr>
          <w:p w:rsidR="00AC6585" w:rsidRPr="003F6C75" w:rsidRDefault="00AC6585" w:rsidP="008529DF">
            <w:pPr>
              <w:pStyle w:val="TAL"/>
            </w:pPr>
            <w:r>
              <w:t>Minor impact on downstream groups to add functionality to existing functional entities and reference points.</w:t>
            </w:r>
          </w:p>
        </w:tc>
      </w:tr>
      <w:tr w:rsidR="00AC6585" w:rsidRPr="00297867" w:rsidTr="008529DF">
        <w:trPr>
          <w:cantSplit/>
          <w:jc w:val="center"/>
        </w:trPr>
        <w:tc>
          <w:tcPr>
            <w:tcW w:w="895" w:type="pct"/>
          </w:tcPr>
          <w:p w:rsidR="00AC6585" w:rsidRPr="003F6C75" w:rsidRDefault="00AC6585" w:rsidP="008529DF">
            <w:pPr>
              <w:pStyle w:val="TAL"/>
            </w:pPr>
            <w:r>
              <w:t xml:space="preserve">Solution 2: </w:t>
            </w:r>
            <w:r w:rsidRPr="00FE2500">
              <w:t>Discreet listening of MCVideo push and pull</w:t>
            </w:r>
          </w:p>
        </w:tc>
        <w:tc>
          <w:tcPr>
            <w:tcW w:w="1158" w:type="pct"/>
          </w:tcPr>
          <w:p w:rsidR="00AC6585" w:rsidRDefault="00AC6585" w:rsidP="008529DF">
            <w:pPr>
              <w:pStyle w:val="TAL"/>
              <w:rPr>
                <w:ins w:id="26" w:author="Dave C-L" w:date="2019-04-29T12:34:00Z"/>
              </w:rPr>
            </w:pPr>
            <w:r>
              <w:t xml:space="preserve">3: </w:t>
            </w:r>
            <w:r w:rsidRPr="00A95897">
              <w:t>Discreet listening for MCVideo push and pull and MCData file upload and download</w:t>
            </w:r>
          </w:p>
          <w:p w:rsidR="00DE6254" w:rsidRDefault="00DE6254" w:rsidP="008529DF">
            <w:pPr>
              <w:pStyle w:val="TAL"/>
              <w:rPr>
                <w:ins w:id="27" w:author="Dave C-L" w:date="2019-04-29T12:33:00Z"/>
              </w:rPr>
            </w:pPr>
          </w:p>
          <w:p w:rsidR="00DE6254" w:rsidRPr="003F6C75" w:rsidRDefault="00DE6254" w:rsidP="008529DF">
            <w:pPr>
              <w:pStyle w:val="TAL"/>
            </w:pPr>
            <w:ins w:id="28" w:author="Dave C-L" w:date="2019-04-29T12:33:00Z">
              <w:r>
                <w:t xml:space="preserve">9: </w:t>
              </w:r>
              <w:r w:rsidRPr="00A95897">
                <w:t>Discreet listening and logging for user receiving MC service on multiple devices</w:t>
              </w:r>
            </w:ins>
          </w:p>
        </w:tc>
        <w:tc>
          <w:tcPr>
            <w:tcW w:w="1953" w:type="pct"/>
          </w:tcPr>
          <w:p w:rsidR="00AC6585" w:rsidRPr="003F6C75" w:rsidRDefault="00AC6585" w:rsidP="008529DF">
            <w:pPr>
              <w:pStyle w:val="TAL"/>
            </w:pPr>
            <w:r>
              <w:t xml:space="preserve">This solution allows discreet listening of MCVideo push and pull transactions to be achieved with minimal changes to existing MCVideo functionality, as the provision of discreet listening is based on existing MCVideo push and pull procedures.  </w:t>
            </w:r>
            <w:ins w:id="29" w:author="Dave C-L" w:date="2019-04-29T12:34:00Z">
              <w:r w:rsidR="00DE6254">
                <w:rPr>
                  <w:noProof/>
                  <w:lang w:val="en-US"/>
                </w:rPr>
                <w:t xml:space="preserve">The solution includes a means of identifying the MCVideo client where an MCVideo user is receiving MCVideo service from multiple MCVideo clients. </w:t>
              </w:r>
            </w:ins>
            <w:r>
              <w:t>Additional configuration parameters are likely to be needed to support the service.</w:t>
            </w:r>
          </w:p>
        </w:tc>
        <w:tc>
          <w:tcPr>
            <w:tcW w:w="994" w:type="pct"/>
          </w:tcPr>
          <w:p w:rsidR="00AC6585" w:rsidRPr="003F6C75" w:rsidRDefault="00AC6585" w:rsidP="008529DF">
            <w:pPr>
              <w:pStyle w:val="TAL"/>
            </w:pPr>
            <w:r>
              <w:t>Minor impact on downstream groups to add functionality to existing functional entities and reference points.</w:t>
            </w:r>
          </w:p>
        </w:tc>
      </w:tr>
      <w:tr w:rsidR="00AC6585" w:rsidRPr="00297867" w:rsidTr="008529DF">
        <w:trPr>
          <w:cantSplit/>
          <w:jc w:val="center"/>
        </w:trPr>
        <w:tc>
          <w:tcPr>
            <w:tcW w:w="895" w:type="pct"/>
          </w:tcPr>
          <w:p w:rsidR="00AC6585" w:rsidRPr="003F6C75" w:rsidRDefault="00AC6585" w:rsidP="008529DF">
            <w:pPr>
              <w:pStyle w:val="TAL"/>
            </w:pPr>
            <w:r>
              <w:t xml:space="preserve">Solution 3: </w:t>
            </w:r>
            <w:r w:rsidRPr="00325EDD">
              <w:t>Functionality for logging and replay</w:t>
            </w:r>
          </w:p>
        </w:tc>
        <w:tc>
          <w:tcPr>
            <w:tcW w:w="1158" w:type="pct"/>
          </w:tcPr>
          <w:p w:rsidR="00AC6585" w:rsidRDefault="00AC6585" w:rsidP="008529DF">
            <w:pPr>
              <w:pStyle w:val="TAL"/>
              <w:rPr>
                <w:ins w:id="30" w:author="Dave C-L" w:date="2019-04-29T09:28:00Z"/>
              </w:rPr>
            </w:pPr>
            <w:r>
              <w:t>10</w:t>
            </w:r>
            <w:r w:rsidRPr="009E712C">
              <w:t>:</w:t>
            </w:r>
            <w:r>
              <w:t xml:space="preserve"> </w:t>
            </w:r>
            <w:r w:rsidRPr="009E712C">
              <w:t>Logging of MC service users and MC service groups</w:t>
            </w:r>
          </w:p>
          <w:p w:rsidR="00CD7E70" w:rsidRDefault="00CD7E70" w:rsidP="008529DF">
            <w:pPr>
              <w:pStyle w:val="TAL"/>
              <w:rPr>
                <w:ins w:id="31" w:author="Dave C-L" w:date="2019-04-29T09:28:00Z"/>
              </w:rPr>
            </w:pPr>
          </w:p>
          <w:p w:rsidR="00CD7E70" w:rsidRPr="003F6C75" w:rsidRDefault="00CD7E70" w:rsidP="008529DF">
            <w:pPr>
              <w:pStyle w:val="TAL"/>
            </w:pPr>
            <w:ins w:id="32" w:author="Dave C-L" w:date="2019-04-29T09:28:00Z">
              <w:r>
                <w:t xml:space="preserve">9: </w:t>
              </w:r>
              <w:r w:rsidRPr="00A95897">
                <w:t>Discreet listening and logging for user receiving MC service on multiple devices</w:t>
              </w:r>
            </w:ins>
          </w:p>
        </w:tc>
        <w:tc>
          <w:tcPr>
            <w:tcW w:w="1953" w:type="pct"/>
          </w:tcPr>
          <w:p w:rsidR="00AC6585" w:rsidRDefault="00AC6585" w:rsidP="008529DF">
            <w:pPr>
              <w:pStyle w:val="TAL"/>
            </w:pPr>
            <w:r>
              <w:t>This solution defines new functional entities and reference points to fulfil the on-network logging requirement together with reuse of existing common services core functional entities and reference points. The new functional entities and reference points will be based on the functionality of existing MC service clients and associated reference points.</w:t>
            </w:r>
            <w:ins w:id="33" w:author="Dave C-L" w:date="2019-04-29T12:34:00Z">
              <w:r w:rsidR="00DE6254">
                <w:rPr>
                  <w:noProof/>
                  <w:lang w:val="en-US"/>
                </w:rPr>
                <w:t xml:space="preserve"> The solution includes a means of identifying the MC service client where an MC service user is receiving MC service from multiple MC service clients.</w:t>
              </w:r>
            </w:ins>
          </w:p>
          <w:p w:rsidR="00AC6585" w:rsidRPr="003F6C75" w:rsidRDefault="00AC6585" w:rsidP="008529DF">
            <w:pPr>
              <w:pStyle w:val="TAL"/>
            </w:pPr>
            <w:r>
              <w:t>A set of procedures will need to be defined to show the invocation of logging functions on logged calls.</w:t>
            </w:r>
          </w:p>
        </w:tc>
        <w:tc>
          <w:tcPr>
            <w:tcW w:w="994" w:type="pct"/>
          </w:tcPr>
          <w:p w:rsidR="00AC6585" w:rsidRPr="003F6C75" w:rsidRDefault="00AC6585" w:rsidP="008529DF">
            <w:pPr>
              <w:pStyle w:val="TAL"/>
            </w:pPr>
            <w:r>
              <w:t>Impact on downstream groups to add new functionality, based on existing call related functionality.</w:t>
            </w:r>
          </w:p>
        </w:tc>
      </w:tr>
      <w:tr w:rsidR="00AC6585" w:rsidRPr="00297867" w:rsidTr="008529DF">
        <w:trPr>
          <w:cantSplit/>
          <w:jc w:val="center"/>
        </w:trPr>
        <w:tc>
          <w:tcPr>
            <w:tcW w:w="895" w:type="pct"/>
          </w:tcPr>
          <w:p w:rsidR="00AC6585" w:rsidRDefault="00AC6585" w:rsidP="008529DF">
            <w:pPr>
              <w:pStyle w:val="TAL"/>
            </w:pPr>
            <w:r w:rsidRPr="00535404">
              <w:t xml:space="preserve">Solution </w:t>
            </w:r>
            <w:r>
              <w:t>4</w:t>
            </w:r>
            <w:r w:rsidRPr="00535404">
              <w:t>:</w:t>
            </w:r>
            <w:r w:rsidRPr="00535404">
              <w:tab/>
              <w:t>On-network logging for interconnection and migration</w:t>
            </w:r>
          </w:p>
        </w:tc>
        <w:tc>
          <w:tcPr>
            <w:tcW w:w="1158" w:type="pct"/>
          </w:tcPr>
          <w:p w:rsidR="00AC6585" w:rsidRDefault="00AC6585" w:rsidP="008529DF">
            <w:pPr>
              <w:pStyle w:val="TAL"/>
            </w:pPr>
            <w:r>
              <w:t xml:space="preserve">7: </w:t>
            </w:r>
            <w:r w:rsidRPr="00535404">
              <w:t>Discreet listening and logging for interconnected MC system</w:t>
            </w:r>
          </w:p>
          <w:p w:rsidR="00AC6585" w:rsidRDefault="00AC6585" w:rsidP="008529DF">
            <w:pPr>
              <w:pStyle w:val="TAL"/>
            </w:pPr>
          </w:p>
          <w:p w:rsidR="00AC6585" w:rsidRPr="003F6C75" w:rsidRDefault="00AC6585" w:rsidP="008529DF">
            <w:pPr>
              <w:pStyle w:val="TAL"/>
            </w:pPr>
            <w:r>
              <w:t xml:space="preserve">8: </w:t>
            </w:r>
            <w:r w:rsidRPr="00535404">
              <w:t>Discreet listening and logging for migrated MC service user</w:t>
            </w:r>
          </w:p>
        </w:tc>
        <w:tc>
          <w:tcPr>
            <w:tcW w:w="1953" w:type="pct"/>
          </w:tcPr>
          <w:p w:rsidR="00AC6585" w:rsidRDefault="00AC6585" w:rsidP="008529DF">
            <w:pPr>
              <w:pStyle w:val="TAL"/>
            </w:pPr>
            <w:r>
              <w:t xml:space="preserve">This solution expands the solution defined in solution 3 to allow logging where the logging equipment is providing logging services in a different MC system to that of the MC logging equipment. </w:t>
            </w:r>
          </w:p>
          <w:p w:rsidR="00AC6585" w:rsidRDefault="00AC6585" w:rsidP="008529DF">
            <w:pPr>
              <w:pStyle w:val="TAL"/>
            </w:pPr>
            <w:r>
              <w:t>Three options are provided to provide configuration to a partner MC system to enable logging of individual communications. Of these, option 1 which adds the MC service ID associated with the MC logging equipment to the user profile is preferred as it does not add further configuration tables to be exchanged between primary and partner MC systems to enable interconnection and migration, and does not require any analysis in the partner MC system to determine which MC service servers need to be provided with the information.</w:t>
            </w:r>
          </w:p>
        </w:tc>
        <w:tc>
          <w:tcPr>
            <w:tcW w:w="994" w:type="pct"/>
          </w:tcPr>
          <w:p w:rsidR="00AC6585" w:rsidRDefault="00AC6585" w:rsidP="008529DF">
            <w:pPr>
              <w:pStyle w:val="TAL"/>
            </w:pPr>
            <w:r>
              <w:t>Impact on downstream groups to add parameters to configuration tables.</w:t>
            </w:r>
          </w:p>
        </w:tc>
      </w:tr>
      <w:tr w:rsidR="00AC6585" w:rsidRPr="00297867" w:rsidTr="008529DF">
        <w:trPr>
          <w:cantSplit/>
          <w:jc w:val="center"/>
        </w:trPr>
        <w:tc>
          <w:tcPr>
            <w:tcW w:w="895" w:type="pct"/>
          </w:tcPr>
          <w:p w:rsidR="00AC6585" w:rsidRDefault="00AC6585" w:rsidP="008529DF">
            <w:pPr>
              <w:pStyle w:val="TAL"/>
            </w:pPr>
            <w:r>
              <w:lastRenderedPageBreak/>
              <w:t>Solution 5</w:t>
            </w:r>
            <w:r w:rsidRPr="00535404">
              <w:t>: Discreet listening for interconnection and migration</w:t>
            </w:r>
          </w:p>
        </w:tc>
        <w:tc>
          <w:tcPr>
            <w:tcW w:w="1158" w:type="pct"/>
          </w:tcPr>
          <w:p w:rsidR="00AC6585" w:rsidRDefault="00AC6585" w:rsidP="008529DF">
            <w:pPr>
              <w:pStyle w:val="TAL"/>
            </w:pPr>
            <w:r>
              <w:t xml:space="preserve">7: </w:t>
            </w:r>
            <w:r w:rsidRPr="00535404">
              <w:t>Discreet listening and logging for interconnected MC system</w:t>
            </w:r>
          </w:p>
          <w:p w:rsidR="00AC6585" w:rsidRDefault="00AC6585" w:rsidP="008529DF">
            <w:pPr>
              <w:pStyle w:val="TAL"/>
            </w:pPr>
          </w:p>
          <w:p w:rsidR="00AC6585" w:rsidRPr="003F6C75" w:rsidRDefault="00AC6585" w:rsidP="008529DF">
            <w:pPr>
              <w:pStyle w:val="TAL"/>
            </w:pPr>
            <w:r>
              <w:t xml:space="preserve">8: </w:t>
            </w:r>
            <w:r w:rsidRPr="00535404">
              <w:t>Discreet listening and logging for migrated MC service user</w:t>
            </w:r>
          </w:p>
        </w:tc>
        <w:tc>
          <w:tcPr>
            <w:tcW w:w="1953" w:type="pct"/>
          </w:tcPr>
          <w:p w:rsidR="00AC6585" w:rsidRDefault="00AC6585" w:rsidP="008529DF">
            <w:pPr>
              <w:pStyle w:val="TAL"/>
            </w:pPr>
            <w:r>
              <w:t>This solution expands the solutions 1 and 2 to allow discreet listening where the target is receiving MC service from a different MC system from that of the authorized user performing discreet listening. Three configuration options are provided to enable discreet listening. O</w:t>
            </w:r>
            <w:r>
              <w:rPr>
                <w:noProof/>
                <w:lang w:val="en-US"/>
              </w:rPr>
              <w:t>f these three options, option 1 is the most consistent with current MC system operation and requires the least additional configuration work, however options 2 and 3 may result in simpler solutions.</w:t>
            </w:r>
          </w:p>
        </w:tc>
        <w:tc>
          <w:tcPr>
            <w:tcW w:w="994" w:type="pct"/>
          </w:tcPr>
          <w:p w:rsidR="00AC6585" w:rsidRDefault="00AC6585" w:rsidP="008529DF">
            <w:pPr>
              <w:pStyle w:val="TAL"/>
            </w:pPr>
            <w:r>
              <w:t>Impact on downstream groups to add parameters to configuration tables, or to create new configuration tables.</w:t>
            </w:r>
          </w:p>
        </w:tc>
      </w:tr>
      <w:tr w:rsidR="00AC6585" w:rsidRPr="00297867" w:rsidTr="008529DF">
        <w:trPr>
          <w:cantSplit/>
          <w:jc w:val="center"/>
        </w:trPr>
        <w:tc>
          <w:tcPr>
            <w:tcW w:w="895" w:type="pct"/>
          </w:tcPr>
          <w:p w:rsidR="00AC6585" w:rsidRDefault="00AC6585" w:rsidP="008529DF">
            <w:pPr>
              <w:pStyle w:val="TAL"/>
            </w:pPr>
            <w:r w:rsidRPr="00117B92">
              <w:t>Soluti</w:t>
            </w:r>
            <w:r>
              <w:t>on 6</w:t>
            </w:r>
            <w:r w:rsidRPr="00117B92">
              <w:t>: Discreet listening to an MCPTT group</w:t>
            </w:r>
          </w:p>
        </w:tc>
        <w:tc>
          <w:tcPr>
            <w:tcW w:w="1158" w:type="pct"/>
          </w:tcPr>
          <w:p w:rsidR="00AC6585" w:rsidRPr="003F6C75" w:rsidRDefault="00AC6585" w:rsidP="008529DF">
            <w:pPr>
              <w:pStyle w:val="TAL"/>
            </w:pPr>
            <w:r>
              <w:t xml:space="preserve">13: </w:t>
            </w:r>
            <w:r w:rsidRPr="00117B92">
              <w:t>Discreet listening towards an MC service group</w:t>
            </w:r>
          </w:p>
        </w:tc>
        <w:tc>
          <w:tcPr>
            <w:tcW w:w="1953" w:type="pct"/>
          </w:tcPr>
          <w:p w:rsidR="00AC6585" w:rsidRDefault="00AC6585" w:rsidP="008529DF">
            <w:pPr>
              <w:pStyle w:val="TAL"/>
            </w:pPr>
            <w:r>
              <w:rPr>
                <w:noProof/>
                <w:lang w:eastAsia="zh-CN"/>
              </w:rPr>
              <w:t>T</w:t>
            </w:r>
            <w:r>
              <w:rPr>
                <w:rFonts w:hint="eastAsia"/>
                <w:noProof/>
                <w:lang w:eastAsia="zh-CN"/>
              </w:rPr>
              <w:t xml:space="preserve">his solution supports discreet listening of a target group by using similar mechanisms of discreet listening of a target user defined in Solution 1. </w:t>
            </w:r>
            <w:r>
              <w:rPr>
                <w:noProof/>
                <w:lang w:eastAsia="zh-CN"/>
              </w:rPr>
              <w:t>T</w:t>
            </w:r>
            <w:r>
              <w:rPr>
                <w:rFonts w:hint="eastAsia"/>
                <w:noProof/>
                <w:lang w:eastAsia="zh-CN"/>
              </w:rPr>
              <w:t>his solution has no impact to the existing function models.</w:t>
            </w:r>
          </w:p>
        </w:tc>
        <w:tc>
          <w:tcPr>
            <w:tcW w:w="994" w:type="pct"/>
          </w:tcPr>
          <w:p w:rsidR="00AC6585" w:rsidRDefault="00AC6585" w:rsidP="008529DF">
            <w:pPr>
              <w:pStyle w:val="TAL"/>
            </w:pPr>
            <w:r>
              <w:t>Minor impact on downstream groups to add functionality to existing functional entities and reference points.</w:t>
            </w:r>
          </w:p>
        </w:tc>
      </w:tr>
      <w:tr w:rsidR="00CD7E70" w:rsidRPr="00297867" w:rsidTr="008529DF">
        <w:trPr>
          <w:cantSplit/>
          <w:jc w:val="center"/>
          <w:ins w:id="34" w:author="Dave C-L" w:date="2019-04-29T09:25:00Z"/>
        </w:trPr>
        <w:tc>
          <w:tcPr>
            <w:tcW w:w="895" w:type="pct"/>
          </w:tcPr>
          <w:p w:rsidR="00CD7E70" w:rsidRPr="00117B92" w:rsidRDefault="00CD7E70" w:rsidP="00CD7E70">
            <w:pPr>
              <w:pStyle w:val="TAL"/>
              <w:rPr>
                <w:ins w:id="35" w:author="Dave C-L" w:date="2019-04-29T09:25:00Z"/>
              </w:rPr>
            </w:pPr>
            <w:ins w:id="36" w:author="Dave C-L" w:date="2019-04-29T09:25:00Z">
              <w:r>
                <w:t>Solution 7: Logging of MCData message store and MCData content server</w:t>
              </w:r>
            </w:ins>
          </w:p>
        </w:tc>
        <w:tc>
          <w:tcPr>
            <w:tcW w:w="1158" w:type="pct"/>
          </w:tcPr>
          <w:p w:rsidR="00CD7E70" w:rsidRDefault="00CD7E70" w:rsidP="00CD7E70">
            <w:pPr>
              <w:pStyle w:val="TAL"/>
              <w:rPr>
                <w:ins w:id="37" w:author="Dave C-L" w:date="2019-04-29T09:25:00Z"/>
              </w:rPr>
            </w:pPr>
            <w:ins w:id="38" w:author="Dave C-L" w:date="2019-04-29T09:26:00Z">
              <w:r>
                <w:t xml:space="preserve">11: </w:t>
              </w:r>
              <w:r w:rsidRPr="005140C9">
                <w:t>Logging of MCData content server and message store services</w:t>
              </w:r>
            </w:ins>
          </w:p>
        </w:tc>
        <w:tc>
          <w:tcPr>
            <w:tcW w:w="1953" w:type="pct"/>
          </w:tcPr>
          <w:p w:rsidR="00CD7E70" w:rsidRDefault="00CD7E70" w:rsidP="00CD7E70">
            <w:pPr>
              <w:pStyle w:val="TAL"/>
              <w:rPr>
                <w:ins w:id="39" w:author="Dave C-L" w:date="2019-04-29T09:25:00Z"/>
                <w:noProof/>
                <w:lang w:eastAsia="zh-CN"/>
              </w:rPr>
            </w:pPr>
            <w:ins w:id="40" w:author="Dave C-L" w:date="2019-04-29T09:26:00Z">
              <w:r>
                <w:rPr>
                  <w:noProof/>
                  <w:lang w:val="en-US"/>
                </w:rPr>
                <w:t>This solution provides a solution for logging of MCData file distribution where an MCData content server is in use. Additional functionality is required for the MCData server to inform the MC logging function of file distribution transactions; however this is similar to functionality required between an MCData server and an MCData client for file distribution.</w:t>
              </w:r>
            </w:ins>
          </w:p>
        </w:tc>
        <w:tc>
          <w:tcPr>
            <w:tcW w:w="994" w:type="pct"/>
          </w:tcPr>
          <w:p w:rsidR="00CD7E70" w:rsidRDefault="00CD7E70" w:rsidP="00CD7E70">
            <w:pPr>
              <w:pStyle w:val="TAL"/>
              <w:rPr>
                <w:ins w:id="41" w:author="Dave C-L" w:date="2019-04-29T09:25:00Z"/>
              </w:rPr>
            </w:pPr>
            <w:ins w:id="42" w:author="Dave C-L" w:date="2019-04-29T09:27:00Z">
              <w:r>
                <w:t xml:space="preserve">Impact on downstream groups to add new functionality, based on existing MCData </w:t>
              </w:r>
            </w:ins>
            <w:ins w:id="43" w:author="Dave C-L" w:date="2019-04-29T09:28:00Z">
              <w:r>
                <w:t>server to client</w:t>
              </w:r>
            </w:ins>
            <w:ins w:id="44" w:author="Dave C-L" w:date="2019-04-29T09:27:00Z">
              <w:r>
                <w:t xml:space="preserve"> functionality.</w:t>
              </w:r>
            </w:ins>
          </w:p>
        </w:tc>
      </w:tr>
      <w:tr w:rsidR="00CD7E70" w:rsidRPr="00297867" w:rsidTr="008529DF">
        <w:trPr>
          <w:cantSplit/>
          <w:jc w:val="center"/>
          <w:ins w:id="45" w:author="Dave C-L" w:date="2019-04-29T09:25:00Z"/>
        </w:trPr>
        <w:tc>
          <w:tcPr>
            <w:tcW w:w="895" w:type="pct"/>
          </w:tcPr>
          <w:p w:rsidR="00CD7E70" w:rsidRPr="00117B92" w:rsidRDefault="00CD7E70" w:rsidP="00CD7E70">
            <w:pPr>
              <w:pStyle w:val="TAL"/>
              <w:rPr>
                <w:ins w:id="46" w:author="Dave C-L" w:date="2019-04-29T09:25:00Z"/>
              </w:rPr>
            </w:pPr>
            <w:ins w:id="47" w:author="Dave C-L" w:date="2019-04-29T09:26:00Z">
              <w:r w:rsidRPr="00CD7E70">
                <w:t>Solution 8: Discreet listening of MCData message store and MCData content server</w:t>
              </w:r>
            </w:ins>
          </w:p>
        </w:tc>
        <w:tc>
          <w:tcPr>
            <w:tcW w:w="1158" w:type="pct"/>
          </w:tcPr>
          <w:p w:rsidR="00CD7E70" w:rsidRDefault="00CD7E70" w:rsidP="00CD7E70">
            <w:pPr>
              <w:pStyle w:val="TAL"/>
              <w:rPr>
                <w:ins w:id="48" w:author="Dave C-L" w:date="2019-04-29T09:25:00Z"/>
              </w:rPr>
            </w:pPr>
            <w:ins w:id="49" w:author="Dave C-L" w:date="2019-04-29T09:26:00Z">
              <w:r>
                <w:t xml:space="preserve">12: </w:t>
              </w:r>
              <w:r w:rsidRPr="005140C9">
                <w:t>Discreet listening of MCData content server and message store services</w:t>
              </w:r>
            </w:ins>
          </w:p>
        </w:tc>
        <w:tc>
          <w:tcPr>
            <w:tcW w:w="1953" w:type="pct"/>
          </w:tcPr>
          <w:p w:rsidR="00CD7E70" w:rsidRDefault="00CD7E70" w:rsidP="00CD7E70">
            <w:pPr>
              <w:pStyle w:val="TAL"/>
              <w:rPr>
                <w:ins w:id="50" w:author="Dave C-L" w:date="2019-04-29T09:25:00Z"/>
                <w:noProof/>
                <w:lang w:eastAsia="zh-CN"/>
              </w:rPr>
            </w:pPr>
            <w:ins w:id="51" w:author="Dave C-L" w:date="2019-04-29T09:27:00Z">
              <w:r>
                <w:rPr>
                  <w:noProof/>
                  <w:lang w:val="en-US"/>
                </w:rPr>
                <w:t>This solution provides a solution for discreet listening of MCData file distribution where an MCData content server is in use. Additional functionality is required for the MCData server to inform the MCData client of the authorized user of file distribution transactions; however this is similar to functionality required between an MCData server and an MCData client for file distribution.</w:t>
              </w:r>
            </w:ins>
          </w:p>
        </w:tc>
        <w:tc>
          <w:tcPr>
            <w:tcW w:w="994" w:type="pct"/>
          </w:tcPr>
          <w:p w:rsidR="00CD7E70" w:rsidRDefault="00CD7E70" w:rsidP="00CD7E70">
            <w:pPr>
              <w:pStyle w:val="TAL"/>
              <w:rPr>
                <w:ins w:id="52" w:author="Dave C-L" w:date="2019-04-29T09:25:00Z"/>
              </w:rPr>
            </w:pPr>
            <w:ins w:id="53" w:author="Dave C-L" w:date="2019-04-29T09:27:00Z">
              <w:r>
                <w:t xml:space="preserve">Impact on downstream groups to add new functionality, based on existing </w:t>
              </w:r>
            </w:ins>
            <w:ins w:id="54" w:author="Dave C-L" w:date="2019-04-29T09:28:00Z">
              <w:r>
                <w:t>MCData server to client</w:t>
              </w:r>
            </w:ins>
            <w:ins w:id="55" w:author="Dave C-L" w:date="2019-04-29T09:27:00Z">
              <w:r>
                <w:t xml:space="preserve"> functionality.</w:t>
              </w:r>
            </w:ins>
          </w:p>
        </w:tc>
      </w:tr>
    </w:tbl>
    <w:p w:rsidR="00AC6585" w:rsidRDefault="00AC6585" w:rsidP="00AC6585">
      <w:pPr>
        <w:rPr>
          <w:noProof/>
          <w:lang w:val="en-US"/>
        </w:rPr>
      </w:pPr>
    </w:p>
    <w:p w:rsidR="00AC6585" w:rsidRPr="00AD7C25" w:rsidRDefault="00AC6585" w:rsidP="00AC6585">
      <w:pPr>
        <w:rPr>
          <w:noProof/>
          <w:lang w:val="en-US"/>
        </w:rPr>
      </w:pPr>
    </w:p>
    <w:p w:rsidR="00AC6585" w:rsidDel="00CD7E70" w:rsidRDefault="00AC6585" w:rsidP="00AC6585">
      <w:pPr>
        <w:pStyle w:val="Heading2"/>
        <w:rPr>
          <w:del w:id="56" w:author="Dave C-L" w:date="2019-04-29T09:29:00Z"/>
          <w:noProof/>
          <w:lang w:val="en-US"/>
        </w:rPr>
      </w:pPr>
      <w:bookmarkStart w:id="57" w:name="_Toc485218592"/>
      <w:bookmarkStart w:id="58" w:name="_Toc6298344"/>
      <w:del w:id="59" w:author="Dave C-L" w:date="2019-04-29T09:29:00Z">
        <w:r w:rsidDel="00CD7E70">
          <w:rPr>
            <w:noProof/>
            <w:lang w:val="en-US"/>
          </w:rPr>
          <w:delText>7.3</w:delText>
        </w:r>
        <w:r w:rsidDel="00CD7E70">
          <w:rPr>
            <w:noProof/>
            <w:lang w:val="en-US"/>
          </w:rPr>
          <w:tab/>
          <w:delText>Key issues with no associated solutions</w:delText>
        </w:r>
        <w:bookmarkEnd w:id="57"/>
        <w:bookmarkEnd w:id="58"/>
      </w:del>
    </w:p>
    <w:p w:rsidR="00AC6585" w:rsidDel="00CD7E70" w:rsidRDefault="00AC6585" w:rsidP="00AC6585">
      <w:pPr>
        <w:rPr>
          <w:del w:id="60" w:author="Dave C-L" w:date="2019-04-29T09:29:00Z"/>
          <w:noProof/>
          <w:lang w:val="en-US"/>
        </w:rPr>
      </w:pPr>
      <w:del w:id="61" w:author="Dave C-L" w:date="2019-04-29T09:29:00Z">
        <w:r w:rsidDel="00CD7E70">
          <w:rPr>
            <w:noProof/>
            <w:lang w:val="en-US"/>
          </w:rPr>
          <w:delText>Table 7.3-1 lists the key issues described in this technical report that have no specific solutions, together with comments concerning their resolution.</w:delText>
        </w:r>
      </w:del>
    </w:p>
    <w:p w:rsidR="00AC6585" w:rsidDel="00CD7E70" w:rsidRDefault="00AC6585" w:rsidP="00AC6585">
      <w:pPr>
        <w:pStyle w:val="EditorsNote"/>
        <w:rPr>
          <w:del w:id="62" w:author="Dave C-L" w:date="2019-04-29T09:29:00Z"/>
          <w:noProof/>
          <w:lang w:val="en-US"/>
        </w:rPr>
      </w:pPr>
      <w:del w:id="63" w:author="Dave C-L" w:date="2019-04-29T09:29:00Z">
        <w:r w:rsidDel="00CD7E70">
          <w:rPr>
            <w:noProof/>
            <w:lang w:val="en-US"/>
          </w:rPr>
          <w:delText>Editor's note: This subclause will be removed if there are no key issues without solutions when the TR is concluded.</w:delText>
        </w:r>
      </w:del>
    </w:p>
    <w:p w:rsidR="00AC6585" w:rsidDel="00CD7E70" w:rsidRDefault="00AC6585" w:rsidP="00AC6585">
      <w:pPr>
        <w:pStyle w:val="TH"/>
        <w:rPr>
          <w:del w:id="64" w:author="Dave C-L" w:date="2019-04-29T09:29:00Z"/>
          <w:noProof/>
        </w:rPr>
      </w:pPr>
      <w:del w:id="65" w:author="Dave C-L" w:date="2019-04-29T09:29:00Z">
        <w:r w:rsidDel="00CD7E70">
          <w:rPr>
            <w:noProof/>
          </w:rPr>
          <w:delText>Table 7.3</w:delText>
        </w:r>
        <w:r w:rsidRPr="00D90212" w:rsidDel="00CD7E70">
          <w:rPr>
            <w:noProof/>
          </w:rPr>
          <w:delText xml:space="preserve">-1: </w:delText>
        </w:r>
        <w:r w:rsidDel="00CD7E70">
          <w:rPr>
            <w:noProof/>
          </w:rPr>
          <w:delText>Key issues with no associated solutions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607"/>
        <w:gridCol w:w="5016"/>
      </w:tblGrid>
      <w:tr w:rsidR="00AC6585" w:rsidRPr="004578AB" w:rsidDel="00CD7E70" w:rsidTr="008529DF">
        <w:trPr>
          <w:tblHeader/>
          <w:jc w:val="center"/>
          <w:del w:id="66" w:author="Dave C-L" w:date="2019-04-29T09:29:00Z"/>
        </w:trPr>
        <w:tc>
          <w:tcPr>
            <w:tcW w:w="2394" w:type="pct"/>
          </w:tcPr>
          <w:p w:rsidR="00AC6585" w:rsidRPr="004578AB" w:rsidDel="00CD7E70" w:rsidRDefault="00AC6585" w:rsidP="008529DF">
            <w:pPr>
              <w:pStyle w:val="TAH"/>
              <w:rPr>
                <w:del w:id="67" w:author="Dave C-L" w:date="2019-04-29T09:29:00Z"/>
              </w:rPr>
            </w:pPr>
            <w:del w:id="68" w:author="Dave C-L" w:date="2019-04-29T09:29:00Z">
              <w:r w:rsidRPr="003F6C75" w:rsidDel="00CD7E70">
                <w:delText>Key issue</w:delText>
              </w:r>
              <w:r w:rsidRPr="004578AB" w:rsidDel="00CD7E70">
                <w:delText xml:space="preserve"> </w:delText>
              </w:r>
            </w:del>
          </w:p>
        </w:tc>
        <w:tc>
          <w:tcPr>
            <w:tcW w:w="2606" w:type="pct"/>
          </w:tcPr>
          <w:p w:rsidR="00AC6585" w:rsidRPr="003F6C75" w:rsidDel="00CD7E70" w:rsidRDefault="00AC6585" w:rsidP="008529DF">
            <w:pPr>
              <w:pStyle w:val="TAH"/>
              <w:rPr>
                <w:del w:id="69" w:author="Dave C-L" w:date="2019-04-29T09:29:00Z"/>
              </w:rPr>
            </w:pPr>
            <w:del w:id="70" w:author="Dave C-L" w:date="2019-04-29T09:29:00Z">
              <w:r w:rsidRPr="003F6C75" w:rsidDel="00CD7E70">
                <w:delText>Comment</w:delText>
              </w:r>
            </w:del>
          </w:p>
        </w:tc>
      </w:tr>
      <w:tr w:rsidR="00AC6585" w:rsidRPr="00297867" w:rsidDel="00CD7E70" w:rsidTr="008529DF">
        <w:trPr>
          <w:jc w:val="center"/>
          <w:del w:id="71" w:author="Dave C-L" w:date="2019-04-29T09:29:00Z"/>
        </w:trPr>
        <w:tc>
          <w:tcPr>
            <w:tcW w:w="2394" w:type="pct"/>
          </w:tcPr>
          <w:p w:rsidR="00AC6585" w:rsidRPr="003F6C75" w:rsidDel="00CD7E70" w:rsidRDefault="00AC6585" w:rsidP="008529DF">
            <w:pPr>
              <w:pStyle w:val="TAL"/>
              <w:rPr>
                <w:del w:id="72" w:author="Dave C-L" w:date="2019-04-29T09:29:00Z"/>
              </w:rPr>
            </w:pPr>
          </w:p>
        </w:tc>
        <w:tc>
          <w:tcPr>
            <w:tcW w:w="2606" w:type="pct"/>
          </w:tcPr>
          <w:p w:rsidR="00AC6585" w:rsidRPr="003F6C75" w:rsidDel="00CD7E70" w:rsidRDefault="00AC6585" w:rsidP="008529DF">
            <w:pPr>
              <w:pStyle w:val="TAL"/>
              <w:rPr>
                <w:del w:id="73" w:author="Dave C-L" w:date="2019-04-29T09:29:00Z"/>
              </w:rPr>
            </w:pPr>
          </w:p>
        </w:tc>
      </w:tr>
      <w:tr w:rsidR="00AC6585" w:rsidRPr="00297867" w:rsidDel="00CD7E70" w:rsidTr="008529DF">
        <w:trPr>
          <w:jc w:val="center"/>
          <w:del w:id="74" w:author="Dave C-L" w:date="2019-04-29T09:29:00Z"/>
        </w:trPr>
        <w:tc>
          <w:tcPr>
            <w:tcW w:w="2394" w:type="pct"/>
          </w:tcPr>
          <w:p w:rsidR="00AC6585" w:rsidRPr="003F6C75" w:rsidDel="00CD7E70" w:rsidRDefault="00AC6585" w:rsidP="008529DF">
            <w:pPr>
              <w:pStyle w:val="TAL"/>
              <w:rPr>
                <w:del w:id="75" w:author="Dave C-L" w:date="2019-04-29T09:29:00Z"/>
              </w:rPr>
            </w:pPr>
          </w:p>
        </w:tc>
        <w:tc>
          <w:tcPr>
            <w:tcW w:w="2606" w:type="pct"/>
          </w:tcPr>
          <w:p w:rsidR="00AC6585" w:rsidRPr="003F6C75" w:rsidDel="00CD7E70" w:rsidRDefault="00AC6585" w:rsidP="008529DF">
            <w:pPr>
              <w:pStyle w:val="TAL"/>
              <w:rPr>
                <w:del w:id="76" w:author="Dave C-L" w:date="2019-04-29T09:29:00Z"/>
              </w:rPr>
            </w:pPr>
          </w:p>
        </w:tc>
      </w:tr>
      <w:tr w:rsidR="00AC6585" w:rsidRPr="00297867" w:rsidDel="00CD7E70" w:rsidTr="008529DF">
        <w:trPr>
          <w:jc w:val="center"/>
          <w:del w:id="77" w:author="Dave C-L" w:date="2019-04-29T09:29:00Z"/>
        </w:trPr>
        <w:tc>
          <w:tcPr>
            <w:tcW w:w="2394" w:type="pct"/>
          </w:tcPr>
          <w:p w:rsidR="00AC6585" w:rsidRPr="003F6C75" w:rsidDel="00CD7E70" w:rsidRDefault="00AC6585" w:rsidP="008529DF">
            <w:pPr>
              <w:pStyle w:val="TAL"/>
              <w:rPr>
                <w:del w:id="78" w:author="Dave C-L" w:date="2019-04-29T09:29:00Z"/>
              </w:rPr>
            </w:pPr>
          </w:p>
        </w:tc>
        <w:tc>
          <w:tcPr>
            <w:tcW w:w="2606" w:type="pct"/>
          </w:tcPr>
          <w:p w:rsidR="00AC6585" w:rsidRPr="003F6C75" w:rsidDel="00CD7E70" w:rsidRDefault="00AC6585" w:rsidP="008529DF">
            <w:pPr>
              <w:pStyle w:val="TAL"/>
              <w:rPr>
                <w:del w:id="79" w:author="Dave C-L" w:date="2019-04-29T09:29:00Z"/>
              </w:rPr>
            </w:pPr>
          </w:p>
        </w:tc>
      </w:tr>
      <w:tr w:rsidR="00AC6585" w:rsidRPr="00297867" w:rsidDel="00CD7E70" w:rsidTr="008529DF">
        <w:trPr>
          <w:jc w:val="center"/>
          <w:del w:id="80" w:author="Dave C-L" w:date="2019-04-29T09:29:00Z"/>
        </w:trPr>
        <w:tc>
          <w:tcPr>
            <w:tcW w:w="2394" w:type="pct"/>
          </w:tcPr>
          <w:p w:rsidR="00AC6585" w:rsidRPr="003F6C75" w:rsidDel="00CD7E70" w:rsidRDefault="00AC6585" w:rsidP="008529DF">
            <w:pPr>
              <w:pStyle w:val="TAL"/>
              <w:rPr>
                <w:del w:id="81" w:author="Dave C-L" w:date="2019-04-29T09:29:00Z"/>
              </w:rPr>
            </w:pPr>
          </w:p>
        </w:tc>
        <w:tc>
          <w:tcPr>
            <w:tcW w:w="2606" w:type="pct"/>
          </w:tcPr>
          <w:p w:rsidR="00AC6585" w:rsidRPr="003F6C75" w:rsidDel="00CD7E70" w:rsidRDefault="00AC6585" w:rsidP="008529DF">
            <w:pPr>
              <w:pStyle w:val="TAL"/>
              <w:rPr>
                <w:del w:id="82" w:author="Dave C-L" w:date="2019-04-29T09:29:00Z"/>
              </w:rPr>
            </w:pPr>
          </w:p>
        </w:tc>
      </w:tr>
      <w:tr w:rsidR="00AC6585" w:rsidRPr="00297867" w:rsidDel="00CD7E70" w:rsidTr="008529DF">
        <w:trPr>
          <w:jc w:val="center"/>
          <w:del w:id="83" w:author="Dave C-L" w:date="2019-04-29T09:29:00Z"/>
        </w:trPr>
        <w:tc>
          <w:tcPr>
            <w:tcW w:w="2394" w:type="pct"/>
          </w:tcPr>
          <w:p w:rsidR="00AC6585" w:rsidRPr="003F6C75" w:rsidDel="00CD7E70" w:rsidRDefault="00AC6585" w:rsidP="008529DF">
            <w:pPr>
              <w:pStyle w:val="TAL"/>
              <w:rPr>
                <w:del w:id="84" w:author="Dave C-L" w:date="2019-04-29T09:29:00Z"/>
              </w:rPr>
            </w:pPr>
          </w:p>
        </w:tc>
        <w:tc>
          <w:tcPr>
            <w:tcW w:w="2606" w:type="pct"/>
          </w:tcPr>
          <w:p w:rsidR="00AC6585" w:rsidRPr="003F6C75" w:rsidDel="00CD7E70" w:rsidRDefault="00AC6585" w:rsidP="008529DF">
            <w:pPr>
              <w:pStyle w:val="TAL"/>
              <w:rPr>
                <w:del w:id="85" w:author="Dave C-L" w:date="2019-04-29T09:29:00Z"/>
              </w:rPr>
            </w:pPr>
          </w:p>
        </w:tc>
      </w:tr>
      <w:tr w:rsidR="00AC6585" w:rsidRPr="00297867" w:rsidDel="00CD7E70" w:rsidTr="008529DF">
        <w:trPr>
          <w:jc w:val="center"/>
          <w:del w:id="86" w:author="Dave C-L" w:date="2019-04-29T09:29:00Z"/>
        </w:trPr>
        <w:tc>
          <w:tcPr>
            <w:tcW w:w="2394" w:type="pct"/>
          </w:tcPr>
          <w:p w:rsidR="00AC6585" w:rsidRPr="003F6C75" w:rsidDel="00CD7E70" w:rsidRDefault="00AC6585" w:rsidP="008529DF">
            <w:pPr>
              <w:pStyle w:val="TAL"/>
              <w:rPr>
                <w:del w:id="87" w:author="Dave C-L" w:date="2019-04-29T09:29:00Z"/>
              </w:rPr>
            </w:pPr>
          </w:p>
        </w:tc>
        <w:tc>
          <w:tcPr>
            <w:tcW w:w="2606" w:type="pct"/>
          </w:tcPr>
          <w:p w:rsidR="00AC6585" w:rsidRPr="003F6C75" w:rsidDel="00CD7E70" w:rsidRDefault="00AC6585" w:rsidP="008529DF">
            <w:pPr>
              <w:pStyle w:val="TAL"/>
              <w:rPr>
                <w:del w:id="88" w:author="Dave C-L" w:date="2019-04-29T09:29:00Z"/>
              </w:rPr>
            </w:pPr>
          </w:p>
        </w:tc>
      </w:tr>
      <w:tr w:rsidR="00AC6585" w:rsidRPr="00297867" w:rsidDel="00CD7E70" w:rsidTr="008529DF">
        <w:trPr>
          <w:jc w:val="center"/>
          <w:del w:id="89" w:author="Dave C-L" w:date="2019-04-29T09:29:00Z"/>
        </w:trPr>
        <w:tc>
          <w:tcPr>
            <w:tcW w:w="2394" w:type="pct"/>
          </w:tcPr>
          <w:p w:rsidR="00AC6585" w:rsidRPr="003F6C75" w:rsidDel="00CD7E70" w:rsidRDefault="00AC6585" w:rsidP="008529DF">
            <w:pPr>
              <w:pStyle w:val="TAL"/>
              <w:rPr>
                <w:del w:id="90" w:author="Dave C-L" w:date="2019-04-29T09:29:00Z"/>
              </w:rPr>
            </w:pPr>
          </w:p>
        </w:tc>
        <w:tc>
          <w:tcPr>
            <w:tcW w:w="2606" w:type="pct"/>
          </w:tcPr>
          <w:p w:rsidR="00AC6585" w:rsidRPr="003F6C75" w:rsidDel="00CD7E70" w:rsidRDefault="00AC6585" w:rsidP="008529DF">
            <w:pPr>
              <w:pStyle w:val="TAL"/>
              <w:rPr>
                <w:del w:id="91" w:author="Dave C-L" w:date="2019-04-29T09:29:00Z"/>
              </w:rPr>
            </w:pPr>
          </w:p>
        </w:tc>
      </w:tr>
    </w:tbl>
    <w:p w:rsidR="00AC6585" w:rsidDel="00CD7E70" w:rsidRDefault="00AC6585" w:rsidP="00AC6585">
      <w:pPr>
        <w:rPr>
          <w:del w:id="92" w:author="Dave C-L" w:date="2019-04-29T09:29:00Z"/>
          <w:noProof/>
          <w:lang w:val="en-US"/>
        </w:rPr>
      </w:pPr>
    </w:p>
    <w:p w:rsidR="00AC6585" w:rsidRDefault="00AC6585" w:rsidP="00AC6585">
      <w:pPr>
        <w:pStyle w:val="Heading2"/>
        <w:rPr>
          <w:noProof/>
          <w:lang w:val="en-US"/>
        </w:rPr>
      </w:pPr>
      <w:bookmarkStart w:id="93" w:name="_Toc485218593"/>
      <w:bookmarkStart w:id="94" w:name="_Toc6298345"/>
      <w:r>
        <w:rPr>
          <w:noProof/>
          <w:lang w:val="en-US"/>
        </w:rPr>
        <w:t>7.</w:t>
      </w:r>
      <w:ins w:id="95" w:author="Dave C-L" w:date="2019-04-29T09:29:00Z">
        <w:r w:rsidR="00CD7E70">
          <w:rPr>
            <w:noProof/>
            <w:lang w:val="en-US"/>
          </w:rPr>
          <w:t>3</w:t>
        </w:r>
      </w:ins>
      <w:del w:id="96" w:author="Dave C-L" w:date="2019-04-29T09:29:00Z">
        <w:r w:rsidDel="00CD7E70">
          <w:rPr>
            <w:noProof/>
            <w:lang w:val="en-US"/>
          </w:rPr>
          <w:delText>4</w:delText>
        </w:r>
      </w:del>
      <w:r>
        <w:rPr>
          <w:noProof/>
          <w:lang w:val="en-US"/>
        </w:rPr>
        <w:tab/>
        <w:t>Key issues with security implications</w:t>
      </w:r>
      <w:bookmarkEnd w:id="93"/>
      <w:bookmarkEnd w:id="94"/>
    </w:p>
    <w:p w:rsidR="00AC6585" w:rsidRDefault="00AC6585" w:rsidP="00AC6585">
      <w:pPr>
        <w:rPr>
          <w:noProof/>
          <w:lang w:val="en-US"/>
        </w:rPr>
      </w:pPr>
      <w:r>
        <w:rPr>
          <w:noProof/>
          <w:lang w:val="en-US"/>
        </w:rPr>
        <w:t>The following key issues have security considerations that will need review and possible solutions by SA3:</w:t>
      </w:r>
    </w:p>
    <w:p w:rsidR="00AC6585" w:rsidRDefault="00AC6585" w:rsidP="00AC6585">
      <w:pPr>
        <w:pStyle w:val="B1"/>
        <w:rPr>
          <w:noProof/>
          <w:lang w:val="en-US"/>
        </w:rPr>
      </w:pPr>
      <w:r>
        <w:rPr>
          <w:noProof/>
          <w:lang w:val="en-US"/>
        </w:rPr>
        <w:lastRenderedPageBreak/>
        <w:t>-</w:t>
      </w:r>
      <w:r>
        <w:rPr>
          <w:noProof/>
          <w:lang w:val="en-US"/>
        </w:rPr>
        <w:tab/>
      </w:r>
      <w:r w:rsidRPr="00785F47">
        <w:rPr>
          <w:noProof/>
          <w:lang w:val="en-US"/>
        </w:rPr>
        <w:t xml:space="preserve">Key issue </w:t>
      </w:r>
      <w:r>
        <w:t xml:space="preserve">4: </w:t>
      </w:r>
      <w:r w:rsidRPr="00A95897">
        <w:t>Discreet listening of end to end encrypted calls</w:t>
      </w:r>
      <w:r>
        <w:rPr>
          <w:noProof/>
          <w:lang w:val="en-US"/>
        </w:rPr>
        <w:t>; and</w:t>
      </w:r>
    </w:p>
    <w:p w:rsidR="00C21836" w:rsidRPr="00AD7C25" w:rsidRDefault="00AC6585" w:rsidP="00CD7E70">
      <w:pPr>
        <w:pStyle w:val="B1"/>
        <w:rPr>
          <w:noProof/>
          <w:lang w:val="en-US"/>
        </w:rPr>
      </w:pPr>
      <w:r>
        <w:rPr>
          <w:noProof/>
          <w:lang w:val="en-US"/>
        </w:rPr>
        <w:t>-</w:t>
      </w:r>
      <w:r>
        <w:rPr>
          <w:noProof/>
          <w:lang w:val="en-US"/>
        </w:rPr>
        <w:tab/>
      </w:r>
      <w:r w:rsidRPr="00B92A55">
        <w:rPr>
          <w:noProof/>
          <w:lang w:val="en-US"/>
        </w:rPr>
        <w:t xml:space="preserve">Key issue </w:t>
      </w:r>
      <w:r>
        <w:t xml:space="preserve">5: </w:t>
      </w:r>
      <w:r w:rsidRPr="00A95897">
        <w:t>Logging and replay of end to end encrypted calls</w:t>
      </w:r>
      <w:r>
        <w:t>.</w:t>
      </w:r>
    </w:p>
    <w:p w:rsidR="00C21836" w:rsidRPr="00AD7C25" w:rsidRDefault="00C21836" w:rsidP="00C21836">
      <w:pPr>
        <w:rPr>
          <w:noProof/>
          <w:lang w:val="en-US"/>
        </w:rPr>
      </w:pPr>
    </w:p>
    <w:p w:rsidR="00C21836" w:rsidRPr="00AD7C25" w:rsidRDefault="00C21836" w:rsidP="00CD2478">
      <w:pPr>
        <w:rPr>
          <w:noProof/>
          <w:lang w:val="en-US"/>
        </w:rPr>
      </w:pPr>
    </w:p>
    <w:sectPr w:rsidR="00C21836" w:rsidRPr="00AD7C25">
      <w:headerReference w:type="default" r:id="rId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0B7A" w:rsidRDefault="008B0B7A">
      <w:r>
        <w:separator/>
      </w:r>
    </w:p>
  </w:endnote>
  <w:endnote w:type="continuationSeparator" w:id="0">
    <w:p w:rsidR="008B0B7A" w:rsidRDefault="008B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0B7A" w:rsidRDefault="008B0B7A">
      <w:r>
        <w:separator/>
      </w:r>
    </w:p>
  </w:footnote>
  <w:footnote w:type="continuationSeparator" w:id="0">
    <w:p w:rsidR="008B0B7A" w:rsidRDefault="008B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A5BBF"/>
    <w:rsid w:val="000B6310"/>
    <w:rsid w:val="000C31D4"/>
    <w:rsid w:val="000C6598"/>
    <w:rsid w:val="000F73CB"/>
    <w:rsid w:val="000F76CD"/>
    <w:rsid w:val="00107AAB"/>
    <w:rsid w:val="0012798E"/>
    <w:rsid w:val="0013504C"/>
    <w:rsid w:val="001526CE"/>
    <w:rsid w:val="001553AD"/>
    <w:rsid w:val="00156707"/>
    <w:rsid w:val="001E41F3"/>
    <w:rsid w:val="001E5A1C"/>
    <w:rsid w:val="0020225A"/>
    <w:rsid w:val="002055DD"/>
    <w:rsid w:val="002100CD"/>
    <w:rsid w:val="00210E61"/>
    <w:rsid w:val="00212FF7"/>
    <w:rsid w:val="00232D54"/>
    <w:rsid w:val="00247FAF"/>
    <w:rsid w:val="00262BAD"/>
    <w:rsid w:val="00275D12"/>
    <w:rsid w:val="002A412E"/>
    <w:rsid w:val="002B1F0E"/>
    <w:rsid w:val="002B38EA"/>
    <w:rsid w:val="002D16C0"/>
    <w:rsid w:val="00307245"/>
    <w:rsid w:val="003131B7"/>
    <w:rsid w:val="00332BBF"/>
    <w:rsid w:val="00347CAD"/>
    <w:rsid w:val="00370766"/>
    <w:rsid w:val="003C08DA"/>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21039"/>
    <w:rsid w:val="00525DE5"/>
    <w:rsid w:val="005660BD"/>
    <w:rsid w:val="00567FC9"/>
    <w:rsid w:val="00585996"/>
    <w:rsid w:val="0058703A"/>
    <w:rsid w:val="005A3F92"/>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A0945"/>
    <w:rsid w:val="006A0FAB"/>
    <w:rsid w:val="006D4207"/>
    <w:rsid w:val="006E21FB"/>
    <w:rsid w:val="007010B6"/>
    <w:rsid w:val="00711734"/>
    <w:rsid w:val="00712A2B"/>
    <w:rsid w:val="00713847"/>
    <w:rsid w:val="00722FA4"/>
    <w:rsid w:val="00732381"/>
    <w:rsid w:val="0073780F"/>
    <w:rsid w:val="007479F4"/>
    <w:rsid w:val="00771223"/>
    <w:rsid w:val="007825D3"/>
    <w:rsid w:val="007A4A08"/>
    <w:rsid w:val="007B4183"/>
    <w:rsid w:val="007B512A"/>
    <w:rsid w:val="007C2097"/>
    <w:rsid w:val="007E0DCE"/>
    <w:rsid w:val="007E16D9"/>
    <w:rsid w:val="00800104"/>
    <w:rsid w:val="00817868"/>
    <w:rsid w:val="00837283"/>
    <w:rsid w:val="00843C3D"/>
    <w:rsid w:val="0085467E"/>
    <w:rsid w:val="00856B98"/>
    <w:rsid w:val="00870EE7"/>
    <w:rsid w:val="00881AEE"/>
    <w:rsid w:val="008A0451"/>
    <w:rsid w:val="008A5E86"/>
    <w:rsid w:val="008B0B7A"/>
    <w:rsid w:val="008B1118"/>
    <w:rsid w:val="008B3DB0"/>
    <w:rsid w:val="008B6B24"/>
    <w:rsid w:val="008E448A"/>
    <w:rsid w:val="008F33A2"/>
    <w:rsid w:val="008F647C"/>
    <w:rsid w:val="008F686C"/>
    <w:rsid w:val="009012A3"/>
    <w:rsid w:val="00946F9E"/>
    <w:rsid w:val="00957D6A"/>
    <w:rsid w:val="009947C8"/>
    <w:rsid w:val="009B560B"/>
    <w:rsid w:val="009C61B9"/>
    <w:rsid w:val="009E3297"/>
    <w:rsid w:val="009F7FF6"/>
    <w:rsid w:val="00A200DC"/>
    <w:rsid w:val="00A3669C"/>
    <w:rsid w:val="00A47E70"/>
    <w:rsid w:val="00A526CC"/>
    <w:rsid w:val="00A823B2"/>
    <w:rsid w:val="00A8322D"/>
    <w:rsid w:val="00AB6534"/>
    <w:rsid w:val="00AC6585"/>
    <w:rsid w:val="00AD2965"/>
    <w:rsid w:val="00AD384E"/>
    <w:rsid w:val="00AD7C25"/>
    <w:rsid w:val="00B05B9E"/>
    <w:rsid w:val="00B258BB"/>
    <w:rsid w:val="00B46356"/>
    <w:rsid w:val="00B660D7"/>
    <w:rsid w:val="00B66D06"/>
    <w:rsid w:val="00B754CE"/>
    <w:rsid w:val="00B8024E"/>
    <w:rsid w:val="00B95BA0"/>
    <w:rsid w:val="00B95BC8"/>
    <w:rsid w:val="00BA016E"/>
    <w:rsid w:val="00BB5DFC"/>
    <w:rsid w:val="00BC7EB8"/>
    <w:rsid w:val="00BD279D"/>
    <w:rsid w:val="00C04EB0"/>
    <w:rsid w:val="00C05B0E"/>
    <w:rsid w:val="00C07199"/>
    <w:rsid w:val="00C123D3"/>
    <w:rsid w:val="00C1723F"/>
    <w:rsid w:val="00C217B8"/>
    <w:rsid w:val="00C21836"/>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D7E70"/>
    <w:rsid w:val="00CE21CA"/>
    <w:rsid w:val="00D218E3"/>
    <w:rsid w:val="00D23A71"/>
    <w:rsid w:val="00D407B1"/>
    <w:rsid w:val="00D54E8C"/>
    <w:rsid w:val="00D65026"/>
    <w:rsid w:val="00D658A3"/>
    <w:rsid w:val="00D70D86"/>
    <w:rsid w:val="00D83BF8"/>
    <w:rsid w:val="00DA4A78"/>
    <w:rsid w:val="00DA75EC"/>
    <w:rsid w:val="00DC492A"/>
    <w:rsid w:val="00DD30F3"/>
    <w:rsid w:val="00DE6254"/>
    <w:rsid w:val="00E00442"/>
    <w:rsid w:val="00E20CD5"/>
    <w:rsid w:val="00E22736"/>
    <w:rsid w:val="00E412FD"/>
    <w:rsid w:val="00E42C12"/>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5D98"/>
    <w:rsid w:val="00F27894"/>
    <w:rsid w:val="00F300FB"/>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8FC527"/>
  <w15:chartTrackingRefBased/>
  <w15:docId w15:val="{414F276A-0FD9-42F9-8878-F8FB92C04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AC6585"/>
    <w:rPr>
      <w:rFonts w:ascii="Arial" w:hAnsi="Arial"/>
      <w:b/>
      <w:lang w:eastAsia="en-US"/>
    </w:rPr>
  </w:style>
  <w:style w:type="character" w:customStyle="1" w:styleId="TAHChar">
    <w:name w:val="TAH Char"/>
    <w:link w:val="TAH"/>
    <w:locked/>
    <w:rsid w:val="00AC6585"/>
    <w:rPr>
      <w:rFonts w:ascii="Arial" w:hAnsi="Arial"/>
      <w:b/>
      <w:sz w:val="18"/>
      <w:lang w:eastAsia="en-US"/>
    </w:rPr>
  </w:style>
  <w:style w:type="character" w:customStyle="1" w:styleId="TALCar">
    <w:name w:val="TAL Car"/>
    <w:link w:val="TAL"/>
    <w:locked/>
    <w:rsid w:val="00AC6585"/>
    <w:rPr>
      <w:rFonts w:ascii="Arial" w:hAnsi="Arial"/>
      <w:sz w:val="18"/>
      <w:lang w:eastAsia="en-US"/>
    </w:rPr>
  </w:style>
  <w:style w:type="character" w:customStyle="1" w:styleId="B1Char">
    <w:name w:val="B1 Char"/>
    <w:link w:val="B1"/>
    <w:locked/>
    <w:rsid w:val="00AC6585"/>
    <w:rPr>
      <w:rFonts w:ascii="Times New Roman" w:hAnsi="Times New Roman"/>
      <w:lang w:eastAsia="en-US"/>
    </w:rPr>
  </w:style>
  <w:style w:type="character" w:customStyle="1" w:styleId="EditorsNoteChar">
    <w:name w:val="Editor's Note Char"/>
    <w:aliases w:val="EN Char"/>
    <w:link w:val="EditorsNote"/>
    <w:locked/>
    <w:rsid w:val="00AC6585"/>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6</Pages>
  <Words>1609</Words>
  <Characters>9176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Dave C-L</cp:lastModifiedBy>
  <cp:revision>5</cp:revision>
  <cp:lastPrinted>1900-01-01T00:00:00Z</cp:lastPrinted>
  <dcterms:created xsi:type="dcterms:W3CDTF">2019-04-29T08:04:00Z</dcterms:created>
  <dcterms:modified xsi:type="dcterms:W3CDTF">2019-05-03T12:50:00Z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